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B150" w14:textId="77777777" w:rsidR="0046721C" w:rsidRDefault="000C5EE6">
      <w:pPr>
        <w:pStyle w:val="Nzov"/>
      </w:pPr>
      <w:r>
        <w:t>Podmienky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pravidlá</w:t>
      </w:r>
      <w:r>
        <w:rPr>
          <w:spacing w:val="-4"/>
        </w:rPr>
        <w:t xml:space="preserve"> </w:t>
      </w:r>
      <w:r>
        <w:t>súťažnej</w:t>
      </w:r>
      <w:r>
        <w:rPr>
          <w:spacing w:val="-8"/>
        </w:rPr>
        <w:t xml:space="preserve"> </w:t>
      </w:r>
      <w:r>
        <w:t>verzie</w:t>
      </w:r>
      <w:r>
        <w:rPr>
          <w:spacing w:val="-4"/>
        </w:rPr>
        <w:t xml:space="preserve"> </w:t>
      </w:r>
      <w:r>
        <w:rPr>
          <w:spacing w:val="-5"/>
        </w:rPr>
        <w:t>hry</w:t>
      </w:r>
    </w:p>
    <w:p w14:paraId="1A4CF4D9" w14:textId="005A6605" w:rsidR="0046721C" w:rsidRDefault="00554FBA">
      <w:pPr>
        <w:pStyle w:val="Nzov"/>
        <w:spacing w:before="62"/>
      </w:pPr>
      <w:hyperlink r:id="rId7">
        <w:r w:rsidR="000C5EE6">
          <w:rPr>
            <w:color w:val="0000FF"/>
            <w:u w:val="single" w:color="0000FF"/>
          </w:rPr>
          <w:t>www.mojafamilia.sk</w:t>
        </w:r>
      </w:hyperlink>
      <w:r w:rsidR="000C5EE6">
        <w:rPr>
          <w:color w:val="0000FF"/>
          <w:spacing w:val="-4"/>
        </w:rPr>
        <w:t xml:space="preserve"> </w:t>
      </w:r>
      <w:r w:rsidR="000C5EE6">
        <w:t>pre</w:t>
      </w:r>
      <w:r w:rsidR="000C5EE6">
        <w:rPr>
          <w:spacing w:val="-5"/>
        </w:rPr>
        <w:t xml:space="preserve"> </w:t>
      </w:r>
      <w:r w:rsidR="000C5EE6">
        <w:t>školský</w:t>
      </w:r>
      <w:r w:rsidR="000C5EE6">
        <w:rPr>
          <w:spacing w:val="-7"/>
        </w:rPr>
        <w:t xml:space="preserve"> </w:t>
      </w:r>
      <w:r w:rsidR="000C5EE6">
        <w:t>rok</w:t>
      </w:r>
      <w:r w:rsidR="000C5EE6">
        <w:rPr>
          <w:spacing w:val="-4"/>
        </w:rPr>
        <w:t xml:space="preserve"> </w:t>
      </w:r>
      <w:r w:rsidR="000C5EE6">
        <w:rPr>
          <w:spacing w:val="-2"/>
        </w:rPr>
        <w:t>202</w:t>
      </w:r>
      <w:r w:rsidR="008B5DF4">
        <w:rPr>
          <w:spacing w:val="-2"/>
        </w:rPr>
        <w:t>3</w:t>
      </w:r>
      <w:r w:rsidR="000C5EE6">
        <w:rPr>
          <w:spacing w:val="-2"/>
        </w:rPr>
        <w:t>/202</w:t>
      </w:r>
      <w:r w:rsidR="008B5DF4">
        <w:rPr>
          <w:spacing w:val="-2"/>
        </w:rPr>
        <w:t>4</w:t>
      </w:r>
    </w:p>
    <w:p w14:paraId="1559F7CF" w14:textId="77777777" w:rsidR="0046721C" w:rsidRDefault="0046721C">
      <w:pPr>
        <w:pStyle w:val="Zkladntext"/>
        <w:rPr>
          <w:b/>
          <w:sz w:val="20"/>
        </w:rPr>
      </w:pPr>
    </w:p>
    <w:p w14:paraId="378484E9" w14:textId="77777777" w:rsidR="0046721C" w:rsidRDefault="0046721C">
      <w:pPr>
        <w:pStyle w:val="Zkladntext"/>
        <w:spacing w:before="2"/>
        <w:rPr>
          <w:b/>
          <w:sz w:val="25"/>
        </w:rPr>
      </w:pPr>
    </w:p>
    <w:p w14:paraId="71EBA7C6" w14:textId="77777777" w:rsidR="0046721C" w:rsidRDefault="000C5EE6">
      <w:pPr>
        <w:pStyle w:val="Nadpis1"/>
        <w:spacing w:before="52"/>
      </w:pPr>
      <w:r>
        <w:t>Cieľ</w:t>
      </w:r>
      <w:r>
        <w:rPr>
          <w:spacing w:val="-1"/>
        </w:rPr>
        <w:t xml:space="preserve"> </w:t>
      </w:r>
      <w:r>
        <w:rPr>
          <w:spacing w:val="-5"/>
        </w:rPr>
        <w:t>hry</w:t>
      </w:r>
    </w:p>
    <w:p w14:paraId="78903B8E" w14:textId="77777777" w:rsidR="0046721C" w:rsidRDefault="000C5EE6">
      <w:pPr>
        <w:pStyle w:val="Zkladntext"/>
        <w:spacing w:before="43" w:line="276" w:lineRule="auto"/>
        <w:ind w:left="118" w:right="110"/>
        <w:jc w:val="both"/>
      </w:pPr>
      <w:r>
        <w:t>Zabezpečiť v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hracích kolách potreby</w:t>
      </w:r>
      <w:r>
        <w:rPr>
          <w:spacing w:val="-1"/>
        </w:rPr>
        <w:t xml:space="preserve"> </w:t>
      </w:r>
      <w:r>
        <w:t>všetkých členov rodiny,</w:t>
      </w:r>
      <w:r>
        <w:rPr>
          <w:spacing w:val="-1"/>
        </w:rPr>
        <w:t xml:space="preserve"> </w:t>
      </w:r>
      <w:r>
        <w:t xml:space="preserve">zvládnuť chod domácnosti a aj niečo usporiť. Podrobné informácie ohľadom spôsobu hrania/využitia hry nájdete na webovej stránke </w:t>
      </w:r>
      <w:hyperlink r:id="rId8">
        <w:r>
          <w:rPr>
            <w:color w:val="0000FF"/>
            <w:u w:val="single" w:color="0000FF"/>
          </w:rPr>
          <w:t>www.mojafamilia.sk</w:t>
        </w:r>
      </w:hyperlink>
      <w:r>
        <w:rPr>
          <w:color w:val="0000FF"/>
        </w:rPr>
        <w:t xml:space="preserve"> </w:t>
      </w:r>
      <w:r>
        <w:t xml:space="preserve">vo videu s názvom </w:t>
      </w:r>
      <w:r>
        <w:rPr>
          <w:i/>
        </w:rPr>
        <w:t>Ako sa hrá Moja Família</w:t>
      </w:r>
      <w:r>
        <w:t>.</w:t>
      </w:r>
    </w:p>
    <w:p w14:paraId="5049B4B1" w14:textId="77777777" w:rsidR="0046721C" w:rsidRDefault="0046721C">
      <w:pPr>
        <w:pStyle w:val="Zkladntext"/>
        <w:spacing w:before="3"/>
        <w:rPr>
          <w:sz w:val="23"/>
        </w:rPr>
      </w:pPr>
    </w:p>
    <w:p w14:paraId="36A5B8C0" w14:textId="77777777" w:rsidR="0046721C" w:rsidRDefault="000C5EE6">
      <w:pPr>
        <w:pStyle w:val="Nadpis1"/>
        <w:spacing w:before="52"/>
        <w:jc w:val="left"/>
      </w:pPr>
      <w:r>
        <w:t>Kto</w:t>
      </w:r>
      <w:r>
        <w:rPr>
          <w:spacing w:val="-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môže</w:t>
      </w:r>
      <w:r>
        <w:rPr>
          <w:spacing w:val="-1"/>
        </w:rPr>
        <w:t xml:space="preserve"> </w:t>
      </w:r>
      <w:r>
        <w:rPr>
          <w:spacing w:val="-2"/>
        </w:rPr>
        <w:t>zúčastniť</w:t>
      </w:r>
    </w:p>
    <w:p w14:paraId="0EAD7E69" w14:textId="77777777" w:rsidR="0046721C" w:rsidRDefault="000C5EE6">
      <w:pPr>
        <w:pStyle w:val="Zkladntext"/>
        <w:spacing w:before="46"/>
        <w:ind w:left="118"/>
      </w:pPr>
      <w:r>
        <w:t>Súťažnej</w:t>
      </w:r>
      <w:r>
        <w:rPr>
          <w:spacing w:val="38"/>
        </w:rPr>
        <w:t xml:space="preserve">  </w:t>
      </w:r>
      <w:r>
        <w:t>verzie</w:t>
      </w:r>
      <w:r>
        <w:rPr>
          <w:spacing w:val="37"/>
        </w:rPr>
        <w:t xml:space="preserve">  </w:t>
      </w:r>
      <w:r>
        <w:t>hry</w:t>
      </w:r>
      <w:r>
        <w:rPr>
          <w:spacing w:val="37"/>
        </w:rPr>
        <w:t xml:space="preserve">  </w:t>
      </w:r>
      <w:r>
        <w:t>Moja</w:t>
      </w:r>
      <w:r>
        <w:rPr>
          <w:spacing w:val="37"/>
        </w:rPr>
        <w:t xml:space="preserve">  </w:t>
      </w:r>
      <w:r>
        <w:t>Família</w:t>
      </w:r>
      <w:r>
        <w:rPr>
          <w:spacing w:val="38"/>
        </w:rPr>
        <w:t xml:space="preserve">  </w:t>
      </w:r>
      <w:r>
        <w:t>sa</w:t>
      </w:r>
      <w:r>
        <w:rPr>
          <w:spacing w:val="39"/>
        </w:rPr>
        <w:t xml:space="preserve">  </w:t>
      </w:r>
      <w:r>
        <w:t>môžu</w:t>
      </w:r>
      <w:r>
        <w:rPr>
          <w:spacing w:val="37"/>
        </w:rPr>
        <w:t xml:space="preserve">  </w:t>
      </w:r>
      <w:r>
        <w:t>zúčastniť</w:t>
      </w:r>
      <w:r>
        <w:rPr>
          <w:spacing w:val="39"/>
        </w:rPr>
        <w:t xml:space="preserve">  </w:t>
      </w:r>
      <w:r>
        <w:t>žiaci</w:t>
      </w:r>
      <w:r>
        <w:rPr>
          <w:spacing w:val="40"/>
        </w:rPr>
        <w:t xml:space="preserve">  </w:t>
      </w:r>
      <w:r>
        <w:t>základných</w:t>
      </w:r>
      <w:r>
        <w:rPr>
          <w:spacing w:val="38"/>
        </w:rPr>
        <w:t xml:space="preserve">  </w:t>
      </w:r>
      <w:r>
        <w:t>škôl</w:t>
      </w:r>
      <w:r>
        <w:rPr>
          <w:spacing w:val="39"/>
        </w:rPr>
        <w:t xml:space="preserve">  </w:t>
      </w:r>
      <w:r>
        <w:rPr>
          <w:spacing w:val="-2"/>
        </w:rPr>
        <w:t>(resp.</w:t>
      </w:r>
    </w:p>
    <w:p w14:paraId="4D02917B" w14:textId="674B10A2" w:rsidR="0046721C" w:rsidRDefault="000C5EE6" w:rsidP="00554FBA">
      <w:pPr>
        <w:pStyle w:val="Zkladntext"/>
        <w:spacing w:before="43"/>
        <w:ind w:left="118"/>
      </w:pPr>
      <w:r>
        <w:t>zodpovedajúcich</w:t>
      </w:r>
      <w:r>
        <w:rPr>
          <w:spacing w:val="-2"/>
        </w:rPr>
        <w:t xml:space="preserve"> </w:t>
      </w:r>
      <w:r>
        <w:t>tried osemročných</w:t>
      </w:r>
      <w:r>
        <w:rPr>
          <w:spacing w:val="4"/>
        </w:rPr>
        <w:t xml:space="preserve"> </w:t>
      </w:r>
      <w:r>
        <w:t>gymnázií),</w:t>
      </w:r>
      <w:r>
        <w:rPr>
          <w:spacing w:val="-2"/>
        </w:rPr>
        <w:t xml:space="preserve"> </w:t>
      </w:r>
      <w:r>
        <w:t>ktorých</w:t>
      </w:r>
      <w:r>
        <w:rPr>
          <w:spacing w:val="2"/>
        </w:rPr>
        <w:t xml:space="preserve"> </w:t>
      </w:r>
      <w:r>
        <w:t>škola</w:t>
      </w:r>
      <w:r>
        <w:rPr>
          <w:spacing w:val="4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 xml:space="preserve"> </w:t>
      </w:r>
      <w:r>
        <w:rPr>
          <w:spacing w:val="-5"/>
        </w:rPr>
        <w:t>OVB</w:t>
      </w:r>
      <w:r w:rsidR="00224EDF">
        <w:rPr>
          <w:spacing w:val="-5"/>
        </w:rPr>
        <w:t xml:space="preserve"> Charity § CSR Slovakia, </w:t>
      </w:r>
      <w:proofErr w:type="spellStart"/>
      <w:r w:rsidR="00224EDF">
        <w:rPr>
          <w:spacing w:val="-5"/>
        </w:rPr>
        <w:t>n.o</w:t>
      </w:r>
      <w:proofErr w:type="spellEnd"/>
      <w:r w:rsidR="00EF763D">
        <w:rPr>
          <w:spacing w:val="-5"/>
        </w:rPr>
        <w:t xml:space="preserve"> </w:t>
      </w:r>
      <w:r>
        <w:t>(ďalej aj len „</w:t>
      </w:r>
      <w:r>
        <w:rPr>
          <w:b/>
        </w:rPr>
        <w:t>organizátor</w:t>
      </w:r>
      <w:r>
        <w:t>“ alebo „</w:t>
      </w:r>
      <w:r>
        <w:rPr>
          <w:b/>
        </w:rPr>
        <w:t>OVB</w:t>
      </w:r>
      <w:r>
        <w:t xml:space="preserve">“) podpísané </w:t>
      </w:r>
      <w:r>
        <w:rPr>
          <w:i/>
        </w:rPr>
        <w:t>Vyhlásenie o</w:t>
      </w:r>
      <w:r>
        <w:rPr>
          <w:i/>
          <w:spacing w:val="-4"/>
        </w:rPr>
        <w:t xml:space="preserve"> </w:t>
      </w:r>
      <w:r>
        <w:rPr>
          <w:i/>
        </w:rPr>
        <w:t>účasti na projekte finančného vzdelávania Moja Família</w:t>
      </w:r>
      <w:r>
        <w:t>. Zároveň platí, že lektor hry Moja Família poskytol pedagógom</w:t>
      </w:r>
      <w:r w:rsidR="00127B71">
        <w:t xml:space="preserve"> </w:t>
      </w:r>
      <w:r w:rsidR="00C41CEA">
        <w:rPr>
          <w:b/>
        </w:rPr>
        <w:t xml:space="preserve">prístupové kódy </w:t>
      </w:r>
      <w:r>
        <w:t xml:space="preserve">žiakov do hry </w:t>
      </w:r>
      <w:r w:rsidR="00127B71">
        <w:rPr>
          <w:b/>
        </w:rPr>
        <w:t xml:space="preserve">pre súťažnú verziu </w:t>
      </w:r>
    </w:p>
    <w:p w14:paraId="76940C00" w14:textId="77777777" w:rsidR="0046721C" w:rsidRDefault="0046721C">
      <w:pPr>
        <w:pStyle w:val="Zkladntext"/>
        <w:spacing w:before="8"/>
        <w:rPr>
          <w:sz w:val="27"/>
        </w:rPr>
      </w:pPr>
    </w:p>
    <w:p w14:paraId="289D408E" w14:textId="10EFF3CE" w:rsidR="0046721C" w:rsidRDefault="000C5EE6">
      <w:pPr>
        <w:pStyle w:val="Nadpis1"/>
      </w:pPr>
      <w:r>
        <w:t>Trvanie</w:t>
      </w:r>
      <w:r>
        <w:rPr>
          <w:spacing w:val="-4"/>
        </w:rPr>
        <w:t xml:space="preserve"> </w:t>
      </w:r>
      <w:r w:rsidR="00F830C2">
        <w:rPr>
          <w:spacing w:val="-4"/>
        </w:rPr>
        <w:t xml:space="preserve">súťažnej verzie </w:t>
      </w:r>
      <w:r>
        <w:rPr>
          <w:spacing w:val="-5"/>
        </w:rPr>
        <w:t>hry</w:t>
      </w:r>
    </w:p>
    <w:p w14:paraId="33C2586F" w14:textId="6B491600" w:rsidR="0046721C" w:rsidRDefault="000C5EE6">
      <w:pPr>
        <w:spacing w:before="43" w:line="276" w:lineRule="auto"/>
        <w:ind w:left="118" w:right="110"/>
        <w:jc w:val="both"/>
        <w:rPr>
          <w:b/>
          <w:sz w:val="24"/>
        </w:rPr>
      </w:pPr>
      <w:r>
        <w:rPr>
          <w:sz w:val="24"/>
        </w:rPr>
        <w:t>Súťaž</w:t>
      </w:r>
      <w:r w:rsidR="00F830C2">
        <w:rPr>
          <w:sz w:val="24"/>
        </w:rPr>
        <w:t>ná verzia hry Moja Família</w:t>
      </w:r>
      <w:r>
        <w:rPr>
          <w:spacing w:val="25"/>
          <w:sz w:val="24"/>
        </w:rPr>
        <w:t xml:space="preserve"> </w:t>
      </w:r>
      <w:r>
        <w:rPr>
          <w:sz w:val="24"/>
        </w:rPr>
        <w:t>prebieha</w:t>
      </w:r>
      <w:r>
        <w:rPr>
          <w:spacing w:val="24"/>
          <w:sz w:val="24"/>
        </w:rPr>
        <w:t xml:space="preserve"> </w:t>
      </w:r>
      <w:r>
        <w:rPr>
          <w:sz w:val="24"/>
        </w:rPr>
        <w:t>medzi</w:t>
      </w:r>
      <w:r>
        <w:rPr>
          <w:spacing w:val="23"/>
          <w:sz w:val="24"/>
        </w:rPr>
        <w:t xml:space="preserve"> </w:t>
      </w:r>
      <w:r>
        <w:rPr>
          <w:sz w:val="24"/>
        </w:rPr>
        <w:t>jednotlivými</w:t>
      </w:r>
      <w:r>
        <w:rPr>
          <w:spacing w:val="24"/>
          <w:sz w:val="24"/>
        </w:rPr>
        <w:t xml:space="preserve"> </w:t>
      </w:r>
      <w:r>
        <w:rPr>
          <w:sz w:val="24"/>
        </w:rPr>
        <w:t>triedami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 w:rsidR="00F830C2">
        <w:rPr>
          <w:spacing w:val="-1"/>
          <w:sz w:val="24"/>
        </w:rPr>
        <w:t> </w:t>
      </w:r>
      <w:r>
        <w:rPr>
          <w:sz w:val="24"/>
        </w:rPr>
        <w:t>školami</w:t>
      </w:r>
      <w:r>
        <w:rPr>
          <w:spacing w:val="24"/>
          <w:sz w:val="24"/>
        </w:rPr>
        <w:t xml:space="preserve"> </w:t>
      </w:r>
      <w:r>
        <w:rPr>
          <w:sz w:val="24"/>
        </w:rPr>
        <w:t>na</w:t>
      </w:r>
      <w:r>
        <w:rPr>
          <w:spacing w:val="21"/>
          <w:sz w:val="24"/>
        </w:rPr>
        <w:t xml:space="preserve"> </w:t>
      </w:r>
      <w:r>
        <w:rPr>
          <w:sz w:val="24"/>
        </w:rPr>
        <w:t>celom</w:t>
      </w:r>
      <w:r>
        <w:rPr>
          <w:spacing w:val="25"/>
          <w:sz w:val="24"/>
        </w:rPr>
        <w:t xml:space="preserve"> </w:t>
      </w:r>
      <w:r>
        <w:rPr>
          <w:sz w:val="24"/>
        </w:rPr>
        <w:t>Slovensku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 w:rsidR="00F830C2">
        <w:rPr>
          <w:sz w:val="24"/>
        </w:rPr>
        <w:t> </w:t>
      </w:r>
      <w:r>
        <w:rPr>
          <w:sz w:val="24"/>
        </w:rPr>
        <w:t>trvá</w:t>
      </w:r>
      <w:r>
        <w:rPr>
          <w:spacing w:val="22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týždňov v</w:t>
      </w:r>
      <w:r w:rsidR="00F830C2">
        <w:rPr>
          <w:spacing w:val="-2"/>
          <w:sz w:val="24"/>
        </w:rPr>
        <w:t> </w:t>
      </w:r>
      <w:r>
        <w:rPr>
          <w:sz w:val="24"/>
        </w:rPr>
        <w:t>termíne</w:t>
      </w:r>
      <w:r>
        <w:rPr>
          <w:spacing w:val="30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29"/>
          <w:sz w:val="24"/>
        </w:rPr>
        <w:t xml:space="preserve"> </w:t>
      </w:r>
      <w:r w:rsidR="00285765">
        <w:rPr>
          <w:b/>
          <w:sz w:val="24"/>
        </w:rPr>
        <w:t>1</w:t>
      </w:r>
      <w:r w:rsidR="00127B71">
        <w:rPr>
          <w:b/>
          <w:sz w:val="24"/>
        </w:rPr>
        <w:t>8</w:t>
      </w:r>
      <w:r>
        <w:rPr>
          <w:b/>
          <w:sz w:val="24"/>
        </w:rPr>
        <w:t>.03.202</w:t>
      </w:r>
      <w:r w:rsidR="008343B2">
        <w:rPr>
          <w:b/>
          <w:sz w:val="24"/>
        </w:rPr>
        <w:t>4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27"/>
          <w:sz w:val="24"/>
        </w:rPr>
        <w:t xml:space="preserve"> </w:t>
      </w:r>
      <w:r w:rsidR="00285765">
        <w:rPr>
          <w:b/>
          <w:sz w:val="24"/>
        </w:rPr>
        <w:t>2</w:t>
      </w:r>
      <w:r w:rsidR="00127B71">
        <w:rPr>
          <w:b/>
          <w:sz w:val="24"/>
        </w:rPr>
        <w:t>8</w:t>
      </w:r>
      <w:r>
        <w:rPr>
          <w:b/>
          <w:sz w:val="24"/>
        </w:rPr>
        <w:t>.0</w:t>
      </w:r>
      <w:r w:rsidR="00285765">
        <w:rPr>
          <w:b/>
          <w:sz w:val="24"/>
        </w:rPr>
        <w:t>4</w:t>
      </w:r>
      <w:r>
        <w:rPr>
          <w:b/>
          <w:sz w:val="24"/>
        </w:rPr>
        <w:t>.202</w:t>
      </w:r>
      <w:r w:rsidR="008343B2">
        <w:rPr>
          <w:b/>
          <w:sz w:val="24"/>
        </w:rPr>
        <w:t>4</w:t>
      </w:r>
      <w:r>
        <w:rPr>
          <w:b/>
          <w:sz w:val="24"/>
        </w:rPr>
        <w:t>.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Škola/trieda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sa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hry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môže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zapojiť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kedykoľvek v</w:t>
      </w:r>
      <w:r w:rsidR="00F830C2">
        <w:rPr>
          <w:b/>
          <w:sz w:val="24"/>
        </w:rPr>
        <w:t> </w:t>
      </w:r>
      <w:r>
        <w:rPr>
          <w:b/>
          <w:sz w:val="24"/>
        </w:rPr>
        <w:t>priebehu týchto 6 týždňov, pričom termín zapojenia nemá žiadny vplyv na výsledok.</w:t>
      </w:r>
    </w:p>
    <w:p w14:paraId="41C773CA" w14:textId="77777777" w:rsidR="0046721C" w:rsidRDefault="0046721C">
      <w:pPr>
        <w:pStyle w:val="Zkladntext"/>
        <w:rPr>
          <w:b/>
        </w:rPr>
      </w:pPr>
    </w:p>
    <w:p w14:paraId="1BB1E194" w14:textId="77777777" w:rsidR="0046721C" w:rsidRDefault="000C5EE6">
      <w:pPr>
        <w:pStyle w:val="Nadpis1"/>
        <w:spacing w:before="163"/>
      </w:pPr>
      <w:r>
        <w:t>Špecifiká</w:t>
      </w:r>
      <w:r>
        <w:rPr>
          <w:spacing w:val="-5"/>
        </w:rPr>
        <w:t xml:space="preserve"> </w:t>
      </w:r>
      <w:r>
        <w:t>súťažnej</w:t>
      </w:r>
      <w:r>
        <w:rPr>
          <w:spacing w:val="-2"/>
        </w:rPr>
        <w:t xml:space="preserve"> </w:t>
      </w:r>
      <w:r>
        <w:t>verzie</w:t>
      </w:r>
      <w:r>
        <w:rPr>
          <w:spacing w:val="-6"/>
        </w:rPr>
        <w:t xml:space="preserve"> </w:t>
      </w:r>
      <w:r>
        <w:rPr>
          <w:spacing w:val="-5"/>
        </w:rPr>
        <w:t>hry</w:t>
      </w:r>
    </w:p>
    <w:p w14:paraId="1227B266" w14:textId="77777777" w:rsidR="0046721C" w:rsidRDefault="000C5EE6">
      <w:pPr>
        <w:pStyle w:val="Zkladntext"/>
        <w:spacing w:before="45"/>
        <w:ind w:left="118"/>
        <w:jc w:val="both"/>
      </w:pPr>
      <w:r>
        <w:rPr>
          <w:b/>
        </w:rPr>
        <w:t>Súťažná</w:t>
      </w:r>
      <w:r>
        <w:rPr>
          <w:b/>
          <w:spacing w:val="11"/>
        </w:rPr>
        <w:t xml:space="preserve"> </w:t>
      </w:r>
      <w:r>
        <w:rPr>
          <w:b/>
        </w:rPr>
        <w:t>verzia</w:t>
      </w:r>
      <w:r>
        <w:rPr>
          <w:b/>
          <w:spacing w:val="12"/>
        </w:rPr>
        <w:t xml:space="preserve"> </w:t>
      </w:r>
      <w:r>
        <w:t>hry</w:t>
      </w:r>
      <w:r>
        <w:rPr>
          <w:spacing w:val="12"/>
        </w:rPr>
        <w:t xml:space="preserve"> </w:t>
      </w:r>
      <w:r>
        <w:t>Moja</w:t>
      </w:r>
      <w:r>
        <w:rPr>
          <w:spacing w:val="13"/>
        </w:rPr>
        <w:t xml:space="preserve"> </w:t>
      </w:r>
      <w:r>
        <w:t>Família</w:t>
      </w:r>
      <w:r>
        <w:rPr>
          <w:spacing w:val="-2"/>
        </w:rPr>
        <w:t xml:space="preserve"> </w:t>
      </w:r>
      <w:r>
        <w:t>obsahuje</w:t>
      </w:r>
      <w:r>
        <w:rPr>
          <w:spacing w:val="12"/>
        </w:rPr>
        <w:t xml:space="preserve"> </w:t>
      </w:r>
      <w:r>
        <w:t>fixný</w:t>
      </w:r>
      <w:r>
        <w:rPr>
          <w:spacing w:val="12"/>
        </w:rPr>
        <w:t xml:space="preserve"> </w:t>
      </w:r>
      <w:r>
        <w:t>počet</w:t>
      </w:r>
      <w:r>
        <w:rPr>
          <w:spacing w:val="13"/>
        </w:rPr>
        <w:t xml:space="preserve"> </w:t>
      </w:r>
      <w:r>
        <w:t>kôl</w:t>
      </w:r>
      <w:r>
        <w:rPr>
          <w:spacing w:val="15"/>
        </w:rPr>
        <w:t xml:space="preserve"> </w:t>
      </w:r>
      <w:r>
        <w:t>(5),</w:t>
      </w:r>
      <w:r>
        <w:rPr>
          <w:spacing w:val="13"/>
        </w:rPr>
        <w:t xml:space="preserve"> </w:t>
      </w:r>
      <w:r>
        <w:t>bez</w:t>
      </w:r>
      <w:r>
        <w:rPr>
          <w:spacing w:val="13"/>
        </w:rPr>
        <w:t xml:space="preserve"> </w:t>
      </w:r>
      <w:r>
        <w:t>možnosti</w:t>
      </w:r>
      <w:r>
        <w:rPr>
          <w:spacing w:val="13"/>
        </w:rPr>
        <w:t xml:space="preserve"> </w:t>
      </w:r>
      <w:r>
        <w:t>opakovania</w:t>
      </w:r>
      <w:r>
        <w:rPr>
          <w:spacing w:val="11"/>
        </w:rPr>
        <w:t xml:space="preserve"> </w:t>
      </w:r>
      <w:r>
        <w:rPr>
          <w:spacing w:val="-4"/>
        </w:rPr>
        <w:t>hry,</w:t>
      </w:r>
    </w:p>
    <w:p w14:paraId="17F3BF69" w14:textId="49443541" w:rsidR="0046721C" w:rsidRDefault="000C5EE6">
      <w:pPr>
        <w:pStyle w:val="Zkladntext"/>
        <w:spacing w:before="44" w:line="276" w:lineRule="auto"/>
        <w:ind w:left="118" w:right="111"/>
        <w:jc w:val="both"/>
      </w:pPr>
      <w:r>
        <w:t>t. j. po dohraní piateho kola hra definitívne končí. Hráčovi</w:t>
      </w:r>
      <w:r w:rsidR="00516276">
        <w:t xml:space="preserve"> -žiakovi</w:t>
      </w:r>
      <w:r>
        <w:t xml:space="preserve">  sú podľa jeho úspešnosti v</w:t>
      </w:r>
      <w:r w:rsidR="00F830C2">
        <w:rPr>
          <w:spacing w:val="-1"/>
        </w:rPr>
        <w:t> </w:t>
      </w:r>
      <w:r>
        <w:t>hre priradené body, ktoré sa započítavajú do celkového skóre celej triedy (výsledok celej triedy = výkony jednotlivých hráčov/počet hráčov).</w:t>
      </w:r>
    </w:p>
    <w:p w14:paraId="7D02D623" w14:textId="66C2F388" w:rsidR="0046721C" w:rsidRDefault="000C5EE6">
      <w:pPr>
        <w:pStyle w:val="Zkladntext"/>
        <w:spacing w:line="276" w:lineRule="auto"/>
        <w:ind w:left="118" w:right="109"/>
        <w:jc w:val="both"/>
      </w:pPr>
      <w:r>
        <w:t>Ak žiak odohrá napr. len 3 kolá hry, tak za 2 nedohraté kolá získa 0 bodov, čím zhoršuje</w:t>
      </w:r>
      <w:r>
        <w:rPr>
          <w:spacing w:val="40"/>
        </w:rPr>
        <w:t xml:space="preserve"> </w:t>
      </w:r>
      <w:r>
        <w:t>svojej triede celkový výsledok. Do celkového skóre (výsledku) celej triedy sa započítavajú všetci zaregistrovaní žiaci danej triedy. Zároveň sa zohľadňuje pomer žiakov jednej triedy zaregistrovaných do hry, voči nahláseným žiakom v</w:t>
      </w:r>
      <w:r w:rsidR="00F830C2">
        <w:rPr>
          <w:spacing w:val="-2"/>
        </w:rPr>
        <w:t> </w:t>
      </w:r>
      <w:r>
        <w:t>danej triede (podľa nahláseného počtu žiakov vo formulári na pridelenie kódov = 100%). Ak počet žiakov zaregistrovaných do hry klesne pod 70% nahláseného počtu žiakov, dochádza k</w:t>
      </w:r>
      <w:r w:rsidR="00F830C2">
        <w:rPr>
          <w:spacing w:val="-2"/>
        </w:rPr>
        <w:t> </w:t>
      </w:r>
      <w:r>
        <w:t>progresívnej penalizácii triedy</w:t>
      </w:r>
      <w:r>
        <w:rPr>
          <w:vertAlign w:val="superscript"/>
        </w:rPr>
        <w:t>1</w:t>
      </w:r>
      <w:r>
        <w:t>. Cieľom tejto úpravy je zamedzenie nekalým spôsobom a</w:t>
      </w:r>
      <w:r w:rsidR="00F830C2">
        <w:t> </w:t>
      </w:r>
      <w:r>
        <w:t>hraniu len vybranej časti triedy.</w:t>
      </w:r>
    </w:p>
    <w:p w14:paraId="70DE095A" w14:textId="77777777" w:rsidR="0046721C" w:rsidRDefault="0046721C">
      <w:pPr>
        <w:pStyle w:val="Zkladntext"/>
        <w:rPr>
          <w:sz w:val="20"/>
        </w:rPr>
      </w:pPr>
    </w:p>
    <w:p w14:paraId="1119BFA7" w14:textId="77777777" w:rsidR="0046721C" w:rsidRDefault="0046721C">
      <w:pPr>
        <w:pStyle w:val="Zkladntext"/>
        <w:rPr>
          <w:sz w:val="20"/>
        </w:rPr>
      </w:pPr>
    </w:p>
    <w:p w14:paraId="23DA2A2F" w14:textId="0BA1AFB2" w:rsidR="0046721C" w:rsidRDefault="00285765">
      <w:pPr>
        <w:pStyle w:val="Zkladntext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A947F57" wp14:editId="5D792588">
                <wp:simplePos x="0" y="0"/>
                <wp:positionH relativeFrom="page">
                  <wp:posOffset>901065</wp:posOffset>
                </wp:positionH>
                <wp:positionV relativeFrom="paragraph">
                  <wp:posOffset>201295</wp:posOffset>
                </wp:positionV>
                <wp:extent cx="1828800" cy="762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D339E" id="docshape2" o:spid="_x0000_s1026" style="position:absolute;margin-left:70.95pt;margin-top:15.85pt;width:2in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Mcxzk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3910F9D" w14:textId="1EC1B196" w:rsidR="0046721C" w:rsidRDefault="000C5EE6" w:rsidP="004B5A08">
      <w:pPr>
        <w:spacing w:before="102"/>
        <w:ind w:left="11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position w:val="7"/>
          <w:sz w:val="13"/>
        </w:rPr>
        <w:t>1</w:t>
      </w:r>
      <w:r>
        <w:rPr>
          <w:rFonts w:ascii="Times New Roman" w:hAnsi="Times New Roman"/>
          <w:i/>
        </w:rPr>
        <w:t>Ak je prostredníctvom formulára na pridelenie kódov</w:t>
      </w:r>
      <w:r>
        <w:rPr>
          <w:rFonts w:ascii="Times New Roman" w:hAnsi="Times New Roman"/>
          <w:i/>
          <w:spacing w:val="40"/>
        </w:rPr>
        <w:t xml:space="preserve"> </w:t>
      </w:r>
      <w:r>
        <w:rPr>
          <w:rFonts w:ascii="Times New Roman" w:hAnsi="Times New Roman"/>
          <w:i/>
        </w:rPr>
        <w:t>v</w:t>
      </w:r>
      <w:r w:rsidR="00F830C2">
        <w:rPr>
          <w:rFonts w:ascii="Times New Roman" w:hAnsi="Times New Roman"/>
          <w:i/>
        </w:rPr>
        <w:t> </w:t>
      </w:r>
      <w:r>
        <w:rPr>
          <w:rFonts w:ascii="Times New Roman" w:hAnsi="Times New Roman"/>
          <w:i/>
        </w:rPr>
        <w:t>triede nahlásených napr. 25 žiakov, no do interaktívnej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hry</w:t>
      </w:r>
      <w:r>
        <w:rPr>
          <w:rFonts w:ascii="Times New Roman" w:hAnsi="Times New Roman"/>
          <w:i/>
          <w:spacing w:val="-3"/>
        </w:rPr>
        <w:t xml:space="preserve"> </w:t>
      </w:r>
      <w:hyperlink r:id="rId9">
        <w:r>
          <w:rPr>
            <w:rFonts w:ascii="Times New Roman" w:hAnsi="Times New Roman"/>
            <w:i/>
            <w:color w:val="0000FF"/>
            <w:u w:val="single" w:color="0000FF"/>
          </w:rPr>
          <w:t>www.mojafamilia.sk</w:t>
        </w:r>
      </w:hyperlink>
      <w:r>
        <w:rPr>
          <w:rFonts w:ascii="Times New Roman" w:hAnsi="Times New Roman"/>
          <w:i/>
          <w:color w:val="0000FF"/>
          <w:spacing w:val="-1"/>
        </w:rPr>
        <w:t xml:space="preserve"> </w:t>
      </w:r>
      <w:r>
        <w:rPr>
          <w:rFonts w:ascii="Times New Roman" w:hAnsi="Times New Roman"/>
          <w:i/>
        </w:rPr>
        <w:t>sa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zaregistruje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len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20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z</w:t>
      </w:r>
      <w:r w:rsidR="00F830C2">
        <w:rPr>
          <w:rFonts w:ascii="Times New Roman" w:hAnsi="Times New Roman"/>
          <w:i/>
          <w:spacing w:val="-3"/>
        </w:rPr>
        <w:t> </w:t>
      </w:r>
      <w:r>
        <w:rPr>
          <w:rFonts w:ascii="Times New Roman" w:hAnsi="Times New Roman"/>
          <w:i/>
        </w:rPr>
        <w:t>nich,</w:t>
      </w:r>
      <w:r>
        <w:rPr>
          <w:rFonts w:ascii="Times New Roman" w:hAnsi="Times New Roman"/>
          <w:i/>
          <w:spacing w:val="-5"/>
        </w:rPr>
        <w:t xml:space="preserve"> </w:t>
      </w:r>
      <w:r>
        <w:rPr>
          <w:rFonts w:ascii="Times New Roman" w:hAnsi="Times New Roman"/>
          <w:i/>
        </w:rPr>
        <w:t>bude</w:t>
      </w:r>
      <w:r>
        <w:rPr>
          <w:rFonts w:ascii="Times New Roman" w:hAnsi="Times New Roman"/>
          <w:i/>
          <w:spacing w:val="-5"/>
        </w:rPr>
        <w:t xml:space="preserve"> </w:t>
      </w:r>
      <w:r>
        <w:rPr>
          <w:rFonts w:ascii="Times New Roman" w:hAnsi="Times New Roman"/>
          <w:i/>
        </w:rPr>
        <w:t>sa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do</w:t>
      </w:r>
      <w:r>
        <w:rPr>
          <w:rFonts w:ascii="Times New Roman" w:hAnsi="Times New Roman"/>
          <w:i/>
          <w:spacing w:val="-5"/>
        </w:rPr>
        <w:t xml:space="preserve"> </w:t>
      </w:r>
      <w:r>
        <w:rPr>
          <w:rFonts w:ascii="Times New Roman" w:hAnsi="Times New Roman"/>
          <w:i/>
        </w:rPr>
        <w:t>výsledkovej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 xml:space="preserve">štatistiky počítať výkon tých 20 hrajúcich žiakov, </w:t>
      </w:r>
      <w:proofErr w:type="spellStart"/>
      <w:r>
        <w:rPr>
          <w:rFonts w:ascii="Times New Roman" w:hAnsi="Times New Roman"/>
          <w:i/>
        </w:rPr>
        <w:t>t.j</w:t>
      </w:r>
      <w:proofErr w:type="spellEnd"/>
      <w:r>
        <w:rPr>
          <w:rFonts w:ascii="Times New Roman" w:hAnsi="Times New Roman"/>
          <w:i/>
        </w:rPr>
        <w:t>. za nezaregistrovaných žiakov je trieda penalizovaná (a zhoršuje sa jej skóre) len v</w:t>
      </w:r>
      <w:r w:rsidR="00F830C2">
        <w:rPr>
          <w:rFonts w:ascii="Times New Roman" w:hAnsi="Times New Roman"/>
          <w:i/>
        </w:rPr>
        <w:t> </w:t>
      </w:r>
      <w:r>
        <w:rPr>
          <w:rFonts w:ascii="Times New Roman" w:hAnsi="Times New Roman"/>
          <w:i/>
        </w:rPr>
        <w:t>prípade, že sa nezaregistruje viac ako 30% nahlásených žiakov v</w:t>
      </w:r>
      <w:r w:rsidR="00F830C2">
        <w:rPr>
          <w:rFonts w:ascii="Times New Roman" w:hAnsi="Times New Roman"/>
          <w:i/>
        </w:rPr>
        <w:t> </w:t>
      </w:r>
      <w:r>
        <w:rPr>
          <w:rFonts w:ascii="Times New Roman" w:hAnsi="Times New Roman"/>
          <w:i/>
        </w:rPr>
        <w:t xml:space="preserve">danej </w:t>
      </w:r>
      <w:r>
        <w:rPr>
          <w:rFonts w:ascii="Times New Roman" w:hAnsi="Times New Roman"/>
          <w:i/>
          <w:spacing w:val="-2"/>
        </w:rPr>
        <w:t>triede.</w:t>
      </w:r>
    </w:p>
    <w:p w14:paraId="6F10B8E6" w14:textId="77777777" w:rsidR="0046721C" w:rsidRDefault="0046721C">
      <w:pPr>
        <w:rPr>
          <w:rFonts w:ascii="Times New Roman" w:hAnsi="Times New Roman"/>
        </w:rPr>
        <w:sectPr w:rsidR="0046721C" w:rsidSect="00FE0BC8">
          <w:headerReference w:type="default" r:id="rId10"/>
          <w:footerReference w:type="default" r:id="rId11"/>
          <w:type w:val="continuous"/>
          <w:pgSz w:w="11900" w:h="16850"/>
          <w:pgMar w:top="1560" w:right="1300" w:bottom="500" w:left="1300" w:header="609" w:footer="311" w:gutter="0"/>
          <w:pgNumType w:start="1"/>
          <w:cols w:space="708"/>
        </w:sectPr>
      </w:pPr>
    </w:p>
    <w:p w14:paraId="6F92389A" w14:textId="77777777" w:rsidR="0046721C" w:rsidRDefault="000C5EE6">
      <w:pPr>
        <w:pStyle w:val="Zkladntext"/>
        <w:spacing w:before="41" w:line="276" w:lineRule="auto"/>
        <w:ind w:left="118" w:right="110"/>
        <w:jc w:val="both"/>
      </w:pPr>
      <w:r>
        <w:lastRenderedPageBreak/>
        <w:t>Žiak sa môže do hry prihlásiť viackrát – koľko bude potrebovať na odohranie všetkých 5 súťažných kôl. Žiak je povinný hru hrať sám bez akejkoľvek pomoci tretích osôb.</w:t>
      </w:r>
    </w:p>
    <w:p w14:paraId="57925F42" w14:textId="77777777" w:rsidR="0046721C" w:rsidRDefault="0046721C">
      <w:pPr>
        <w:pStyle w:val="Zkladntext"/>
        <w:spacing w:before="7"/>
        <w:rPr>
          <w:sz w:val="27"/>
        </w:rPr>
      </w:pPr>
    </w:p>
    <w:p w14:paraId="255D55CC" w14:textId="2448585E" w:rsidR="0046721C" w:rsidRDefault="00072571">
      <w:pPr>
        <w:pStyle w:val="Zkladntext"/>
        <w:spacing w:line="276" w:lineRule="auto"/>
        <w:ind w:left="118" w:right="112"/>
        <w:jc w:val="both"/>
      </w:pPr>
      <w:r>
        <w:t>Pedagóg získa svoj vlastný kód do hry, môže hru aj sám hrať, no jeho výsledok sa nezapočítava do celkového skóre celej triedy.</w:t>
      </w:r>
    </w:p>
    <w:p w14:paraId="08B13F64" w14:textId="2F0723F2" w:rsidR="0046721C" w:rsidRDefault="000C5EE6">
      <w:pPr>
        <w:spacing w:before="200" w:line="276" w:lineRule="auto"/>
        <w:ind w:left="118" w:right="111"/>
        <w:jc w:val="both"/>
        <w:rPr>
          <w:sz w:val="24"/>
        </w:rPr>
      </w:pPr>
      <w:r>
        <w:rPr>
          <w:b/>
          <w:sz w:val="24"/>
        </w:rPr>
        <w:t>Priebežné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výsledky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možné</w:t>
      </w:r>
      <w:r>
        <w:rPr>
          <w:spacing w:val="-2"/>
          <w:sz w:val="24"/>
        </w:rPr>
        <w:t xml:space="preserve"> </w:t>
      </w:r>
      <w:r w:rsidR="00224EDF">
        <w:rPr>
          <w:spacing w:val="-2"/>
          <w:sz w:val="24"/>
        </w:rPr>
        <w:t>si vyžiadať  od lektora hry Moja família</w:t>
      </w:r>
      <w:r w:rsidR="00554EB3">
        <w:rPr>
          <w:spacing w:val="-2"/>
          <w:sz w:val="24"/>
        </w:rPr>
        <w:t>, ktorý pridelil škole prístupový kód.</w:t>
      </w:r>
      <w:r w:rsidR="00224EDF">
        <w:rPr>
          <w:spacing w:val="-2"/>
          <w:sz w:val="24"/>
        </w:rPr>
        <w:t xml:space="preserve">. </w:t>
      </w:r>
    </w:p>
    <w:p w14:paraId="12D98F5C" w14:textId="7F7A3AC1" w:rsidR="0046721C" w:rsidRDefault="000C5EE6">
      <w:pPr>
        <w:pStyle w:val="Zkladntext"/>
        <w:spacing w:before="200" w:line="278" w:lineRule="auto"/>
        <w:ind w:left="118" w:right="109"/>
        <w:jc w:val="both"/>
      </w:pPr>
      <w:r>
        <w:t>Vedomostný</w:t>
      </w:r>
      <w:r>
        <w:rPr>
          <w:spacing w:val="-4"/>
        </w:rPr>
        <w:t xml:space="preserve"> </w:t>
      </w:r>
      <w:r>
        <w:t>test,</w:t>
      </w:r>
      <w:r>
        <w:rPr>
          <w:spacing w:val="-2"/>
        </w:rPr>
        <w:t xml:space="preserve"> </w:t>
      </w:r>
      <w:r>
        <w:t>ktorý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v</w:t>
      </w:r>
      <w:r w:rsidR="00F830C2">
        <w:rPr>
          <w:spacing w:val="-1"/>
        </w:rPr>
        <w:t> </w:t>
      </w:r>
      <w:r>
        <w:t>hre</w:t>
      </w:r>
      <w:r>
        <w:rPr>
          <w:spacing w:val="-1"/>
        </w:rPr>
        <w:t xml:space="preserve"> </w:t>
      </w:r>
      <w:r>
        <w:t>k</w:t>
      </w:r>
      <w:r w:rsidR="00F830C2">
        <w:rPr>
          <w:spacing w:val="-3"/>
        </w:rPr>
        <w:t> </w:t>
      </w:r>
      <w:r>
        <w:t>dispozícii,</w:t>
      </w:r>
      <w:r>
        <w:rPr>
          <w:spacing w:val="-4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súčasťou</w:t>
      </w:r>
      <w:r>
        <w:rPr>
          <w:spacing w:val="-3"/>
        </w:rPr>
        <w:t xml:space="preserve"> </w:t>
      </w:r>
      <w:r>
        <w:t>súťaž</w:t>
      </w:r>
      <w:r w:rsidR="00F830C2">
        <w:t>n</w:t>
      </w:r>
      <w:r>
        <w:t>e</w:t>
      </w:r>
      <w:r w:rsidR="00F830C2">
        <w:t>j verzie hry</w:t>
      </w:r>
      <w:r>
        <w:t>,</w:t>
      </w:r>
      <w:r>
        <w:rPr>
          <w:spacing w:val="-4"/>
        </w:rPr>
        <w:t xml:space="preserve"> </w:t>
      </w:r>
      <w:r>
        <w:t xml:space="preserve">slúži </w:t>
      </w:r>
      <w:r w:rsidR="00072571">
        <w:t xml:space="preserve"> pedagógovi </w:t>
      </w:r>
      <w:r>
        <w:t>pre</w:t>
      </w:r>
      <w:r>
        <w:rPr>
          <w:spacing w:val="-1"/>
        </w:rPr>
        <w:t xml:space="preserve"> </w:t>
      </w:r>
      <w:r>
        <w:t>potreby prehľadu alebo klasifikácie.</w:t>
      </w:r>
    </w:p>
    <w:p w14:paraId="3F5D8075" w14:textId="77777777" w:rsidR="0046721C" w:rsidRDefault="000C5EE6">
      <w:pPr>
        <w:pStyle w:val="Nadpis1"/>
        <w:spacing w:before="194"/>
        <w:jc w:val="left"/>
      </w:pPr>
      <w:r>
        <w:rPr>
          <w:spacing w:val="-2"/>
        </w:rPr>
        <w:t>Legenda:</w:t>
      </w:r>
    </w:p>
    <w:p w14:paraId="0115DFA6" w14:textId="77777777" w:rsidR="0046721C" w:rsidRDefault="000C5EE6">
      <w:pPr>
        <w:pStyle w:val="Odsekzoznamu"/>
        <w:numPr>
          <w:ilvl w:val="0"/>
          <w:numId w:val="2"/>
        </w:numPr>
        <w:tabs>
          <w:tab w:val="left" w:pos="403"/>
        </w:tabs>
        <w:spacing w:before="45"/>
        <w:ind w:hanging="285"/>
        <w:rPr>
          <w:b/>
          <w:sz w:val="24"/>
        </w:rPr>
      </w:pPr>
      <w:r>
        <w:rPr>
          <w:b/>
          <w:sz w:val="24"/>
        </w:rPr>
        <w:t>nahlásení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žiaci</w:t>
      </w:r>
    </w:p>
    <w:p w14:paraId="3F31A04C" w14:textId="1F5DDC31" w:rsidR="0046721C" w:rsidRDefault="000C5EE6">
      <w:pPr>
        <w:spacing w:before="36" w:line="276" w:lineRule="auto"/>
        <w:ind w:left="402" w:right="108"/>
        <w:jc w:val="both"/>
        <w:rPr>
          <w:sz w:val="24"/>
        </w:rPr>
      </w:pPr>
      <w:r>
        <w:rPr>
          <w:sz w:val="24"/>
        </w:rPr>
        <w:t xml:space="preserve">Škola sa zapája do projektu podpísaním </w:t>
      </w:r>
      <w:r>
        <w:rPr>
          <w:i/>
          <w:sz w:val="24"/>
        </w:rPr>
        <w:t>Vyhlásenia 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zapojení do projektu finančného vzdelávania Moja Família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pre jednotlivé triedy sú na základe formulára na pridelenie prístupových kódov vygenerované jedinečné prístupové údaje do interaktívnej hry Moja Família, platné pre školský rok 202</w:t>
      </w:r>
      <w:r w:rsidR="000D36FC">
        <w:rPr>
          <w:sz w:val="24"/>
        </w:rPr>
        <w:t>3</w:t>
      </w:r>
      <w:r>
        <w:rPr>
          <w:sz w:val="24"/>
        </w:rPr>
        <w:t>/202</w:t>
      </w:r>
      <w:r w:rsidR="006511EA">
        <w:rPr>
          <w:sz w:val="24"/>
        </w:rPr>
        <w:t>4</w:t>
      </w:r>
      <w:r>
        <w:rPr>
          <w:sz w:val="24"/>
        </w:rPr>
        <w:t>. Na tomto formulári je uvedený celkový počet žiakov v danej triede, t. j. pre potreby súťaž</w:t>
      </w:r>
      <w:r w:rsidR="008E36FA">
        <w:rPr>
          <w:sz w:val="24"/>
        </w:rPr>
        <w:t>n</w:t>
      </w:r>
      <w:r>
        <w:rPr>
          <w:sz w:val="24"/>
        </w:rPr>
        <w:t>e</w:t>
      </w:r>
      <w:r w:rsidR="008E36FA">
        <w:rPr>
          <w:sz w:val="24"/>
        </w:rPr>
        <w:t>j verzie hry</w:t>
      </w:r>
      <w:r>
        <w:rPr>
          <w:sz w:val="24"/>
        </w:rPr>
        <w:t xml:space="preserve"> sú to tzv. </w:t>
      </w:r>
      <w:r>
        <w:rPr>
          <w:i/>
          <w:sz w:val="24"/>
        </w:rPr>
        <w:t>nahlásení žiaci</w:t>
      </w:r>
      <w:r>
        <w:rPr>
          <w:sz w:val="24"/>
        </w:rPr>
        <w:t>.</w:t>
      </w:r>
    </w:p>
    <w:p w14:paraId="6DDF57E7" w14:textId="77777777" w:rsidR="0046721C" w:rsidRDefault="000C5EE6">
      <w:pPr>
        <w:pStyle w:val="Nadpis1"/>
        <w:numPr>
          <w:ilvl w:val="0"/>
          <w:numId w:val="2"/>
        </w:numPr>
        <w:tabs>
          <w:tab w:val="left" w:pos="403"/>
        </w:tabs>
        <w:ind w:hanging="285"/>
      </w:pPr>
      <w:r>
        <w:t>zaregistrovanie</w:t>
      </w:r>
      <w:r>
        <w:rPr>
          <w:spacing w:val="-4"/>
        </w:rPr>
        <w:t xml:space="preserve"> </w:t>
      </w:r>
      <w:r>
        <w:t>žiaka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hráča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hyperlink r:id="rId12">
        <w:r>
          <w:rPr>
            <w:color w:val="0000FF"/>
            <w:spacing w:val="-2"/>
            <w:u w:val="single" w:color="0000FF"/>
          </w:rPr>
          <w:t>www.mojafamilia.sk</w:t>
        </w:r>
      </w:hyperlink>
    </w:p>
    <w:p w14:paraId="2C3C2B7C" w14:textId="2FB735ED" w:rsidR="0046721C" w:rsidRDefault="000C5EE6">
      <w:pPr>
        <w:pStyle w:val="Zkladntext"/>
        <w:spacing w:before="36" w:line="276" w:lineRule="auto"/>
        <w:ind w:left="402" w:right="110"/>
        <w:jc w:val="both"/>
      </w:pPr>
      <w:r>
        <w:rPr>
          <w:b/>
        </w:rPr>
        <w:t xml:space="preserve">Prvý vstup </w:t>
      </w:r>
      <w:r>
        <w:t xml:space="preserve">do interaktívnej hry projektu Moja Família je podmienený jednoduchou registráciou (zadanie prezývky a prístupového kódu). Všetci žiaci, ktorí tento úkon vykonajú, sú pre účely projektu označení ako </w:t>
      </w:r>
      <w:r>
        <w:rPr>
          <w:i/>
        </w:rPr>
        <w:t>zaregistrovaní žiaci</w:t>
      </w:r>
      <w:r>
        <w:t>. Osobné údaje žiakov nezbierame, pre účely hry nie sú potrebné, na základe čoho sa na túto súťaž</w:t>
      </w:r>
      <w:r w:rsidR="008E36FA">
        <w:t>nú verziu hry</w:t>
      </w:r>
      <w:r>
        <w:t xml:space="preserve"> nevzťahuje nariadenie GDPR.</w:t>
      </w:r>
    </w:p>
    <w:p w14:paraId="1B5D038C" w14:textId="77777777" w:rsidR="0046721C" w:rsidRDefault="000C5EE6">
      <w:pPr>
        <w:pStyle w:val="Nadpis1"/>
        <w:numPr>
          <w:ilvl w:val="0"/>
          <w:numId w:val="2"/>
        </w:numPr>
        <w:tabs>
          <w:tab w:val="left" w:pos="403"/>
        </w:tabs>
        <w:ind w:hanging="285"/>
      </w:pPr>
      <w:r>
        <w:t>prihlásenie</w:t>
      </w:r>
      <w:r>
        <w:rPr>
          <w:spacing w:val="-5"/>
        </w:rPr>
        <w:t xml:space="preserve"> </w:t>
      </w:r>
      <w:r>
        <w:t xml:space="preserve">na </w:t>
      </w:r>
      <w:hyperlink r:id="rId13">
        <w:r>
          <w:rPr>
            <w:color w:val="0000FF"/>
            <w:spacing w:val="-2"/>
            <w:u w:val="single" w:color="0000FF"/>
          </w:rPr>
          <w:t>www.mojafamilia.sk</w:t>
        </w:r>
      </w:hyperlink>
    </w:p>
    <w:p w14:paraId="5A5DE0FB" w14:textId="77777777" w:rsidR="0046721C" w:rsidRDefault="000C5EE6">
      <w:pPr>
        <w:pStyle w:val="Zkladntext"/>
        <w:spacing w:before="38" w:line="276" w:lineRule="auto"/>
        <w:ind w:left="402" w:right="111"/>
        <w:jc w:val="both"/>
      </w:pPr>
      <w:r>
        <w:rPr>
          <w:b/>
        </w:rPr>
        <w:t xml:space="preserve">Opakovaný vstup </w:t>
      </w:r>
      <w:r>
        <w:t>do interaktívnej hry Moja Família sa uskutoční jednoduchým prihlásením prostredníctvom prezývky a prideleného prístupového kódu.</w:t>
      </w:r>
    </w:p>
    <w:p w14:paraId="5E8CF631" w14:textId="77777777" w:rsidR="0046721C" w:rsidRDefault="0046721C">
      <w:pPr>
        <w:pStyle w:val="Zkladntext"/>
        <w:spacing w:before="7"/>
        <w:rPr>
          <w:sz w:val="27"/>
        </w:rPr>
      </w:pPr>
    </w:p>
    <w:p w14:paraId="60CD9D0D" w14:textId="77777777" w:rsidR="0046721C" w:rsidRDefault="000C5EE6">
      <w:pPr>
        <w:pStyle w:val="Nadpis1"/>
      </w:pPr>
      <w:r>
        <w:t>Zrušenie/Prerušenie</w:t>
      </w:r>
      <w:r>
        <w:rPr>
          <w:spacing w:val="58"/>
          <w:w w:val="150"/>
        </w:rPr>
        <w:t xml:space="preserve"> </w:t>
      </w:r>
      <w:r>
        <w:t>hry</w:t>
      </w:r>
      <w:r>
        <w:rPr>
          <w:spacing w:val="58"/>
          <w:w w:val="150"/>
        </w:rPr>
        <w:t xml:space="preserve"> </w:t>
      </w:r>
      <w:r>
        <w:t>počas</w:t>
      </w:r>
      <w:r>
        <w:rPr>
          <w:spacing w:val="60"/>
          <w:w w:val="150"/>
        </w:rPr>
        <w:t xml:space="preserve"> </w:t>
      </w:r>
      <w:r>
        <w:t>rozohraného</w:t>
      </w:r>
      <w:r>
        <w:rPr>
          <w:spacing w:val="57"/>
          <w:w w:val="150"/>
        </w:rPr>
        <w:t xml:space="preserve"> </w:t>
      </w:r>
      <w:r>
        <w:t>hracieho</w:t>
      </w:r>
      <w:r>
        <w:rPr>
          <w:spacing w:val="60"/>
          <w:w w:val="150"/>
        </w:rPr>
        <w:t xml:space="preserve"> </w:t>
      </w:r>
      <w:r>
        <w:t>kola</w:t>
      </w:r>
      <w:r>
        <w:rPr>
          <w:spacing w:val="58"/>
          <w:w w:val="150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neúspešné</w:t>
      </w:r>
      <w:r>
        <w:rPr>
          <w:spacing w:val="59"/>
          <w:w w:val="150"/>
        </w:rPr>
        <w:t xml:space="preserve"> </w:t>
      </w:r>
      <w:r>
        <w:rPr>
          <w:spacing w:val="-2"/>
        </w:rPr>
        <w:t>absolvovanie</w:t>
      </w:r>
    </w:p>
    <w:p w14:paraId="4B0EE11A" w14:textId="77777777" w:rsidR="0046721C" w:rsidRDefault="000C5EE6">
      <w:pPr>
        <w:spacing w:before="43"/>
        <w:ind w:left="118"/>
        <w:jc w:val="both"/>
        <w:rPr>
          <w:b/>
          <w:sz w:val="24"/>
        </w:rPr>
      </w:pPr>
      <w:r>
        <w:rPr>
          <w:b/>
          <w:sz w:val="24"/>
        </w:rPr>
        <w:t>hracieho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kola.</w:t>
      </w:r>
    </w:p>
    <w:p w14:paraId="14DE7312" w14:textId="77777777" w:rsidR="0046721C" w:rsidRDefault="000C5EE6">
      <w:pPr>
        <w:pStyle w:val="Zkladntext"/>
        <w:spacing w:before="46" w:line="276" w:lineRule="auto"/>
        <w:ind w:left="118" w:right="110"/>
        <w:jc w:val="both"/>
      </w:pPr>
      <w:r>
        <w:t>Ak sa hra počas hrania preruší (výpadok elektrického prúdu, chyba počítača a</w:t>
      </w:r>
      <w:r>
        <w:rPr>
          <w:spacing w:val="-1"/>
        </w:rPr>
        <w:t xml:space="preserve"> </w:t>
      </w:r>
      <w:r>
        <w:t>pod.) alebo</w:t>
      </w:r>
      <w:r>
        <w:rPr>
          <w:spacing w:val="40"/>
        </w:rPr>
        <w:t xml:space="preserve"> </w:t>
      </w:r>
      <w:r>
        <w:t>žiak sám zruší hru počas hrania, príde o nahrané body v</w:t>
      </w:r>
      <w:r>
        <w:rPr>
          <w:spacing w:val="-1"/>
        </w:rPr>
        <w:t xml:space="preserve"> </w:t>
      </w:r>
      <w:r>
        <w:t>aktuálnom kole, ktoré práve hral a toto kolo musí opakovať.</w:t>
      </w:r>
    </w:p>
    <w:p w14:paraId="34F13E19" w14:textId="77777777" w:rsidR="0046721C" w:rsidRDefault="000C5EE6">
      <w:pPr>
        <w:pStyle w:val="Zkladntext"/>
        <w:spacing w:line="276" w:lineRule="auto"/>
        <w:ind w:left="118" w:right="112"/>
        <w:jc w:val="both"/>
      </w:pPr>
      <w:r>
        <w:t>Ak</w:t>
      </w:r>
      <w:r>
        <w:rPr>
          <w:spacing w:val="12"/>
        </w:rPr>
        <w:t xml:space="preserve"> </w:t>
      </w:r>
      <w:r>
        <w:t>sa žiakovi nepodarí dohrať hracie</w:t>
      </w:r>
      <w:r>
        <w:rPr>
          <w:spacing w:val="14"/>
        </w:rPr>
        <w:t xml:space="preserve"> </w:t>
      </w:r>
      <w:r>
        <w:t>kolo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konca</w:t>
      </w:r>
      <w:r>
        <w:rPr>
          <w:spacing w:val="13"/>
        </w:rPr>
        <w:t xml:space="preserve"> </w:t>
      </w:r>
      <w:r>
        <w:t>(úmrtie</w:t>
      </w:r>
      <w:r>
        <w:rPr>
          <w:spacing w:val="13"/>
        </w:rPr>
        <w:t xml:space="preserve"> </w:t>
      </w:r>
      <w:r>
        <w:t>člena rodiny v</w:t>
      </w:r>
      <w:r>
        <w:rPr>
          <w:spacing w:val="12"/>
        </w:rPr>
        <w:t xml:space="preserve"> </w:t>
      </w:r>
      <w:r>
        <w:t>hre</w:t>
      </w:r>
      <w:r>
        <w:rPr>
          <w:spacing w:val="1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pod.),</w:t>
      </w:r>
      <w:r>
        <w:rPr>
          <w:spacing w:val="13"/>
        </w:rPr>
        <w:t xml:space="preserve"> </w:t>
      </w:r>
      <w:r>
        <w:t>body z tohto kola sa nezapočítajú do celkového počtu nahraných bodov a žiak toto kolo opakuje.</w:t>
      </w:r>
    </w:p>
    <w:p w14:paraId="25E826A4" w14:textId="77777777" w:rsidR="0046721C" w:rsidRDefault="0046721C">
      <w:pPr>
        <w:spacing w:line="276" w:lineRule="auto"/>
        <w:jc w:val="both"/>
        <w:sectPr w:rsidR="0046721C" w:rsidSect="00FE0BC8">
          <w:pgSz w:w="11900" w:h="16850"/>
          <w:pgMar w:top="1560" w:right="1300" w:bottom="500" w:left="1300" w:header="609" w:footer="311" w:gutter="0"/>
          <w:cols w:space="708"/>
        </w:sectPr>
      </w:pPr>
    </w:p>
    <w:p w14:paraId="561F2816" w14:textId="7A28BD54" w:rsidR="0046721C" w:rsidRDefault="000C5EE6">
      <w:pPr>
        <w:pStyle w:val="Nadpis1"/>
        <w:spacing w:before="41"/>
      </w:pPr>
      <w:r>
        <w:lastRenderedPageBreak/>
        <w:t>Vyhodnotenie</w:t>
      </w:r>
      <w:r>
        <w:rPr>
          <w:spacing w:val="-3"/>
        </w:rPr>
        <w:t xml:space="preserve"> </w:t>
      </w:r>
      <w:r>
        <w:rPr>
          <w:spacing w:val="-2"/>
        </w:rPr>
        <w:t>súťaž</w:t>
      </w:r>
      <w:r w:rsidR="008E36FA">
        <w:rPr>
          <w:spacing w:val="-2"/>
        </w:rPr>
        <w:t>n</w:t>
      </w:r>
      <w:r>
        <w:rPr>
          <w:spacing w:val="-2"/>
        </w:rPr>
        <w:t>e</w:t>
      </w:r>
      <w:r w:rsidR="008E36FA">
        <w:rPr>
          <w:spacing w:val="-2"/>
        </w:rPr>
        <w:t>j verzie hry</w:t>
      </w:r>
    </w:p>
    <w:p w14:paraId="0451AAEA" w14:textId="7685389F" w:rsidR="0046721C" w:rsidRDefault="000C5EE6">
      <w:pPr>
        <w:spacing w:before="43" w:line="276" w:lineRule="auto"/>
        <w:ind w:left="118" w:right="109"/>
        <w:jc w:val="both"/>
        <w:rPr>
          <w:sz w:val="24"/>
        </w:rPr>
      </w:pPr>
      <w:r>
        <w:rPr>
          <w:sz w:val="24"/>
        </w:rPr>
        <w:t xml:space="preserve">Vyhodnocujú sa výsledky tried, nie výsledky jednotlivých žiakov, teda </w:t>
      </w:r>
      <w:r>
        <w:rPr>
          <w:b/>
          <w:sz w:val="24"/>
        </w:rPr>
        <w:t>medzi sebou súťažia jednotlivé triedy</w:t>
      </w:r>
      <w:r>
        <w:rPr>
          <w:sz w:val="24"/>
        </w:rPr>
        <w:t xml:space="preserve">. </w:t>
      </w:r>
      <w:r>
        <w:rPr>
          <w:b/>
          <w:sz w:val="24"/>
        </w:rPr>
        <w:t>Víťazom súťaž</w:t>
      </w:r>
      <w:r w:rsidR="008E36FA">
        <w:rPr>
          <w:b/>
          <w:sz w:val="24"/>
        </w:rPr>
        <w:t>n</w:t>
      </w:r>
      <w:r>
        <w:rPr>
          <w:b/>
          <w:sz w:val="24"/>
        </w:rPr>
        <w:t>e</w:t>
      </w:r>
      <w:r w:rsidR="008E36FA">
        <w:rPr>
          <w:b/>
          <w:sz w:val="24"/>
        </w:rPr>
        <w:t xml:space="preserve">j </w:t>
      </w:r>
      <w:r w:rsidR="008E36FA">
        <w:rPr>
          <w:b/>
          <w:bCs/>
          <w:sz w:val="24"/>
          <w:szCs w:val="24"/>
        </w:rPr>
        <w:t>verzie hry Moja Família</w:t>
      </w:r>
      <w:r>
        <w:rPr>
          <w:b/>
          <w:sz w:val="24"/>
        </w:rPr>
        <w:t xml:space="preserve"> sa stáva trieda s najvyšším priemerným počtom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získaných bodov. </w:t>
      </w:r>
      <w:r>
        <w:rPr>
          <w:sz w:val="24"/>
        </w:rPr>
        <w:t>Výsledková listina 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konečným poradím súťažiacich tried bude zverejnená najneskôr </w:t>
      </w:r>
      <w:r w:rsidR="00B9087A">
        <w:rPr>
          <w:sz w:val="24"/>
        </w:rPr>
        <w:t>13</w:t>
      </w:r>
      <w:r>
        <w:rPr>
          <w:sz w:val="24"/>
        </w:rPr>
        <w:t>.05.202</w:t>
      </w:r>
      <w:r w:rsidR="008343B2">
        <w:rPr>
          <w:sz w:val="24"/>
        </w:rPr>
        <w:t>4</w:t>
      </w:r>
      <w:r>
        <w:rPr>
          <w:sz w:val="24"/>
        </w:rPr>
        <w:t xml:space="preserve"> na internetovej stránke </w:t>
      </w:r>
      <w:hyperlink r:id="rId14">
        <w:r>
          <w:rPr>
            <w:sz w:val="24"/>
          </w:rPr>
          <w:t>www.mojafamilia.sk.</w:t>
        </w:r>
      </w:hyperlink>
    </w:p>
    <w:p w14:paraId="4C167B18" w14:textId="77777777" w:rsidR="0046721C" w:rsidRDefault="0046721C">
      <w:pPr>
        <w:pStyle w:val="Zkladntext"/>
        <w:spacing w:before="8"/>
        <w:rPr>
          <w:sz w:val="27"/>
        </w:rPr>
      </w:pPr>
    </w:p>
    <w:p w14:paraId="157D2861" w14:textId="77777777" w:rsidR="0046721C" w:rsidRDefault="000C5EE6">
      <w:pPr>
        <w:pStyle w:val="Nadpis1"/>
        <w:spacing w:line="276" w:lineRule="auto"/>
        <w:ind w:right="5027"/>
        <w:jc w:val="left"/>
      </w:pPr>
      <w:r>
        <w:t>Výhry a spôsob ich odovzdania Výhercovia</w:t>
      </w:r>
      <w:r>
        <w:rPr>
          <w:spacing w:val="-14"/>
        </w:rPr>
        <w:t xml:space="preserve"> </w:t>
      </w:r>
      <w:r>
        <w:t>získajú</w:t>
      </w:r>
      <w:r>
        <w:rPr>
          <w:spacing w:val="-13"/>
        </w:rPr>
        <w:t xml:space="preserve"> </w:t>
      </w:r>
      <w:r>
        <w:t>finančnú</w:t>
      </w:r>
      <w:r>
        <w:rPr>
          <w:spacing w:val="-12"/>
        </w:rPr>
        <w:t xml:space="preserve"> </w:t>
      </w:r>
      <w:r>
        <w:t>odmenu:</w:t>
      </w:r>
    </w:p>
    <w:p w14:paraId="7D82D0D9" w14:textId="77777777" w:rsidR="0046721C" w:rsidRDefault="000C5EE6">
      <w:pPr>
        <w:pStyle w:val="Odsekzoznamu"/>
        <w:numPr>
          <w:ilvl w:val="0"/>
          <w:numId w:val="1"/>
        </w:numPr>
        <w:tabs>
          <w:tab w:val="left" w:pos="357"/>
        </w:tabs>
        <w:spacing w:line="276" w:lineRule="auto"/>
        <w:ind w:right="645" w:firstLine="0"/>
        <w:rPr>
          <w:sz w:val="24"/>
        </w:rPr>
      </w:pPr>
      <w:r>
        <w:rPr>
          <w:sz w:val="24"/>
        </w:rPr>
        <w:t>miesto:</w:t>
      </w:r>
      <w:r>
        <w:rPr>
          <w:spacing w:val="-3"/>
          <w:sz w:val="24"/>
        </w:rPr>
        <w:t xml:space="preserve"> </w:t>
      </w:r>
      <w:r>
        <w:rPr>
          <w:sz w:val="24"/>
        </w:rPr>
        <w:t>300</w:t>
      </w:r>
      <w:r>
        <w:rPr>
          <w:spacing w:val="-5"/>
          <w:sz w:val="24"/>
        </w:rPr>
        <w:t xml:space="preserve"> </w:t>
      </w:r>
      <w:r>
        <w:rPr>
          <w:sz w:val="24"/>
        </w:rPr>
        <w:t>€</w:t>
      </w:r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6"/>
          <w:sz w:val="24"/>
        </w:rPr>
        <w:t xml:space="preserve"> </w:t>
      </w:r>
      <w:r>
        <w:rPr>
          <w:sz w:val="24"/>
        </w:rPr>
        <w:t>vecné</w:t>
      </w:r>
      <w:r>
        <w:rPr>
          <w:spacing w:val="40"/>
          <w:sz w:val="24"/>
        </w:rPr>
        <w:t xml:space="preserve"> </w:t>
      </w:r>
      <w:r>
        <w:rPr>
          <w:sz w:val="24"/>
        </w:rPr>
        <w:t>dary</w:t>
      </w:r>
      <w:r>
        <w:rPr>
          <w:spacing w:val="-3"/>
          <w:sz w:val="24"/>
        </w:rPr>
        <w:t xml:space="preserve"> </w:t>
      </w:r>
      <w:r>
        <w:rPr>
          <w:sz w:val="24"/>
        </w:rPr>
        <w:t>(reklamné</w:t>
      </w:r>
      <w:r>
        <w:rPr>
          <w:spacing w:val="-5"/>
          <w:sz w:val="24"/>
        </w:rPr>
        <w:t xml:space="preserve"> </w:t>
      </w:r>
      <w:r>
        <w:rPr>
          <w:sz w:val="24"/>
        </w:rPr>
        <w:t>predmety</w:t>
      </w:r>
      <w:r>
        <w:rPr>
          <w:spacing w:val="-4"/>
          <w:sz w:val="24"/>
        </w:rPr>
        <w:t xml:space="preserve"> </w:t>
      </w:r>
      <w:r>
        <w:rPr>
          <w:sz w:val="24"/>
        </w:rPr>
        <w:t>spoločnosti</w:t>
      </w:r>
      <w:r>
        <w:rPr>
          <w:spacing w:val="-4"/>
          <w:sz w:val="24"/>
        </w:rPr>
        <w:t xml:space="preserve"> </w:t>
      </w:r>
      <w:r>
        <w:rPr>
          <w:sz w:val="24"/>
        </w:rPr>
        <w:t>OVB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Allfinanz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Slovensko a. s. v orientačnej hodnote do 10 € na žiaka),</w:t>
      </w:r>
    </w:p>
    <w:p w14:paraId="1E931D34" w14:textId="77777777" w:rsidR="0046721C" w:rsidRDefault="000C5EE6">
      <w:pPr>
        <w:pStyle w:val="Odsekzoznamu"/>
        <w:numPr>
          <w:ilvl w:val="0"/>
          <w:numId w:val="1"/>
        </w:numPr>
        <w:tabs>
          <w:tab w:val="left" w:pos="357"/>
        </w:tabs>
        <w:spacing w:before="1" w:line="276" w:lineRule="auto"/>
        <w:ind w:right="335" w:firstLine="0"/>
        <w:rPr>
          <w:sz w:val="24"/>
        </w:rPr>
      </w:pPr>
      <w:r>
        <w:rPr>
          <w:sz w:val="24"/>
        </w:rPr>
        <w:t>miesto:</w:t>
      </w:r>
      <w:r>
        <w:rPr>
          <w:spacing w:val="-1"/>
          <w:sz w:val="24"/>
        </w:rPr>
        <w:t xml:space="preserve"> </w:t>
      </w:r>
      <w:r>
        <w:rPr>
          <w:sz w:val="24"/>
        </w:rPr>
        <w:t>200</w:t>
      </w:r>
      <w:r>
        <w:rPr>
          <w:spacing w:val="-4"/>
          <w:sz w:val="24"/>
        </w:rPr>
        <w:t xml:space="preserve"> </w:t>
      </w:r>
      <w:r>
        <w:rPr>
          <w:sz w:val="24"/>
        </w:rPr>
        <w:t>€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4"/>
          <w:sz w:val="24"/>
        </w:rPr>
        <w:t xml:space="preserve"> </w:t>
      </w:r>
      <w:r>
        <w:rPr>
          <w:sz w:val="24"/>
        </w:rPr>
        <w:t>vecné</w:t>
      </w:r>
      <w:r>
        <w:rPr>
          <w:spacing w:val="40"/>
          <w:sz w:val="24"/>
        </w:rPr>
        <w:t xml:space="preserve"> </w:t>
      </w:r>
      <w:r>
        <w:rPr>
          <w:sz w:val="24"/>
        </w:rPr>
        <w:t>dary</w:t>
      </w:r>
      <w:r>
        <w:rPr>
          <w:spacing w:val="-2"/>
          <w:sz w:val="24"/>
        </w:rPr>
        <w:t xml:space="preserve"> </w:t>
      </w:r>
      <w:r>
        <w:rPr>
          <w:sz w:val="24"/>
        </w:rPr>
        <w:t>(reklamné</w:t>
      </w:r>
      <w:r>
        <w:rPr>
          <w:spacing w:val="-4"/>
          <w:sz w:val="24"/>
        </w:rPr>
        <w:t xml:space="preserve"> </w:t>
      </w:r>
      <w:r>
        <w:rPr>
          <w:sz w:val="24"/>
        </w:rPr>
        <w:t>predmety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spoločnosti</w:t>
      </w:r>
      <w:r>
        <w:rPr>
          <w:spacing w:val="-1"/>
          <w:sz w:val="24"/>
        </w:rPr>
        <w:t xml:space="preserve"> </w:t>
      </w:r>
      <w:r>
        <w:rPr>
          <w:sz w:val="24"/>
        </w:rPr>
        <w:t>OVB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Allfinanz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Slovensko a. s. v orientačnej hodnote do 8 € na žiaka),</w:t>
      </w:r>
    </w:p>
    <w:p w14:paraId="0CD41DD9" w14:textId="77777777" w:rsidR="0046721C" w:rsidRDefault="000C5EE6">
      <w:pPr>
        <w:pStyle w:val="Odsekzoznamu"/>
        <w:numPr>
          <w:ilvl w:val="0"/>
          <w:numId w:val="1"/>
        </w:numPr>
        <w:tabs>
          <w:tab w:val="left" w:pos="357"/>
        </w:tabs>
        <w:spacing w:line="278" w:lineRule="auto"/>
        <w:ind w:right="280" w:firstLine="0"/>
        <w:rPr>
          <w:sz w:val="24"/>
        </w:rPr>
      </w:pPr>
      <w:r>
        <w:rPr>
          <w:sz w:val="24"/>
        </w:rPr>
        <w:t>miesto: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-4"/>
          <w:sz w:val="24"/>
        </w:rPr>
        <w:t xml:space="preserve"> </w:t>
      </w:r>
      <w:r>
        <w:rPr>
          <w:sz w:val="24"/>
        </w:rPr>
        <w:t>€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vecné</w:t>
      </w:r>
      <w:r>
        <w:rPr>
          <w:spacing w:val="40"/>
          <w:sz w:val="24"/>
        </w:rPr>
        <w:t xml:space="preserve"> </w:t>
      </w:r>
      <w:r>
        <w:rPr>
          <w:sz w:val="24"/>
        </w:rPr>
        <w:t>dary</w:t>
      </w:r>
      <w:r>
        <w:rPr>
          <w:spacing w:val="40"/>
          <w:sz w:val="24"/>
        </w:rPr>
        <w:t xml:space="preserve"> </w:t>
      </w:r>
      <w:r>
        <w:rPr>
          <w:sz w:val="24"/>
        </w:rPr>
        <w:t>(reklamné</w:t>
      </w:r>
      <w:r>
        <w:rPr>
          <w:spacing w:val="-4"/>
          <w:sz w:val="24"/>
        </w:rPr>
        <w:t xml:space="preserve"> </w:t>
      </w:r>
      <w:r>
        <w:rPr>
          <w:sz w:val="24"/>
        </w:rPr>
        <w:t>predmety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spoločnosti</w:t>
      </w:r>
      <w:r>
        <w:rPr>
          <w:spacing w:val="-3"/>
          <w:sz w:val="24"/>
        </w:rPr>
        <w:t xml:space="preserve"> </w:t>
      </w:r>
      <w:r>
        <w:rPr>
          <w:sz w:val="24"/>
        </w:rPr>
        <w:t>OVB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Allfinanz</w:t>
      </w:r>
      <w:proofErr w:type="spellEnd"/>
      <w:r>
        <w:rPr>
          <w:sz w:val="24"/>
        </w:rPr>
        <w:t xml:space="preserve"> Slovensko a. s. v orientačnej hodnote do 5 € na žiaka)</w:t>
      </w:r>
    </w:p>
    <w:p w14:paraId="4089CC06" w14:textId="77777777" w:rsidR="0046721C" w:rsidRDefault="0046721C">
      <w:pPr>
        <w:pStyle w:val="Zkladntext"/>
        <w:rPr>
          <w:sz w:val="27"/>
        </w:rPr>
      </w:pPr>
    </w:p>
    <w:p w14:paraId="0164D2E2" w14:textId="77777777" w:rsidR="0046721C" w:rsidRDefault="000C5EE6">
      <w:pPr>
        <w:pStyle w:val="Zkladntext"/>
        <w:spacing w:line="278" w:lineRule="auto"/>
        <w:ind w:left="118"/>
      </w:pPr>
      <w:r>
        <w:t>Finančnú odmenu môžu triedy použiť napríklad na školský výlet alebo na nákup potrebných školských pomôcok podľa vlastného uváženia.</w:t>
      </w:r>
    </w:p>
    <w:p w14:paraId="13FACD45" w14:textId="77777777" w:rsidR="0046721C" w:rsidRDefault="0046721C">
      <w:pPr>
        <w:pStyle w:val="Zkladntext"/>
        <w:spacing w:before="3"/>
        <w:rPr>
          <w:sz w:val="27"/>
        </w:rPr>
      </w:pPr>
    </w:p>
    <w:p w14:paraId="17A18725" w14:textId="1C93D9FC" w:rsidR="0046721C" w:rsidRDefault="000C5EE6" w:rsidP="004B5A08">
      <w:pPr>
        <w:pStyle w:val="Zkladntext"/>
        <w:spacing w:line="276" w:lineRule="auto"/>
        <w:ind w:left="118" w:right="166"/>
        <w:jc w:val="both"/>
      </w:pPr>
      <w:r>
        <w:t>Zástupcovia</w:t>
      </w:r>
      <w:r>
        <w:rPr>
          <w:spacing w:val="-2"/>
        </w:rPr>
        <w:t xml:space="preserve"> </w:t>
      </w:r>
      <w:r>
        <w:t>organizátora</w:t>
      </w:r>
      <w:r>
        <w:rPr>
          <w:spacing w:val="-4"/>
        </w:rPr>
        <w:t xml:space="preserve"> </w:t>
      </w:r>
      <w:r>
        <w:t>budú</w:t>
      </w:r>
      <w:r>
        <w:rPr>
          <w:spacing w:val="-5"/>
        </w:rPr>
        <w:t xml:space="preserve"> </w:t>
      </w:r>
      <w:r>
        <w:t>výhercov</w:t>
      </w:r>
      <w:r>
        <w:rPr>
          <w:spacing w:val="-3"/>
        </w:rPr>
        <w:t xml:space="preserve"> </w:t>
      </w:r>
      <w:r>
        <w:t>kontaktovať</w:t>
      </w:r>
      <w:r>
        <w:rPr>
          <w:spacing w:val="-3"/>
        </w:rPr>
        <w:t xml:space="preserve"> </w:t>
      </w:r>
      <w:r>
        <w:t>e-mailom,</w:t>
      </w:r>
      <w:r>
        <w:rPr>
          <w:spacing w:val="-6"/>
        </w:rPr>
        <w:t xml:space="preserve"> </w:t>
      </w:r>
      <w:r>
        <w:t>resp.</w:t>
      </w:r>
      <w:r>
        <w:rPr>
          <w:spacing w:val="-7"/>
        </w:rPr>
        <w:t xml:space="preserve"> </w:t>
      </w:r>
      <w:r>
        <w:t>telefonicky.</w:t>
      </w:r>
      <w:r>
        <w:rPr>
          <w:spacing w:val="-4"/>
        </w:rPr>
        <w:t xml:space="preserve"> </w:t>
      </w:r>
      <w:r>
        <w:t xml:space="preserve">Výhry budú odovzdané výhercom najneskôr do </w:t>
      </w:r>
      <w:r w:rsidR="003C52F6">
        <w:t>20</w:t>
      </w:r>
      <w:r>
        <w:t>.06.202</w:t>
      </w:r>
      <w:r w:rsidR="008343B2">
        <w:t>4</w:t>
      </w:r>
      <w:r>
        <w:t>.</w:t>
      </w:r>
    </w:p>
    <w:p w14:paraId="2ACA4277" w14:textId="77777777" w:rsidR="0046721C" w:rsidRDefault="0046721C">
      <w:pPr>
        <w:pStyle w:val="Zkladntext"/>
        <w:spacing w:before="8"/>
        <w:rPr>
          <w:sz w:val="27"/>
        </w:rPr>
      </w:pPr>
    </w:p>
    <w:p w14:paraId="2C648AEA" w14:textId="6BFE6A34" w:rsidR="0046721C" w:rsidRDefault="000C5EE6">
      <w:pPr>
        <w:pStyle w:val="Zkladntext"/>
        <w:spacing w:line="276" w:lineRule="auto"/>
        <w:ind w:left="118" w:right="108"/>
        <w:jc w:val="both"/>
      </w:pPr>
      <w:r>
        <w:t>Organizátor si</w:t>
      </w:r>
      <w:r>
        <w:rPr>
          <w:spacing w:val="-1"/>
        </w:rPr>
        <w:t xml:space="preserve"> </w:t>
      </w:r>
      <w:r>
        <w:t>vyhradzuje právo na posúdenie splnenia všetkých podmienok súťaž</w:t>
      </w:r>
      <w:r w:rsidR="008E36FA">
        <w:t>n</w:t>
      </w:r>
      <w:r>
        <w:t>e</w:t>
      </w:r>
      <w:r w:rsidR="008E36FA">
        <w:t>j verzie hry</w:t>
      </w:r>
      <w:r>
        <w:t xml:space="preserve"> zo strany súťažiacich.</w:t>
      </w:r>
      <w:r>
        <w:rPr>
          <w:spacing w:val="40"/>
        </w:rPr>
        <w:t xml:space="preserve"> </w:t>
      </w:r>
      <w:r>
        <w:t>Organizátor</w:t>
      </w:r>
      <w:r>
        <w:rPr>
          <w:spacing w:val="40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t>vyhradzuje</w:t>
      </w:r>
      <w:r>
        <w:rPr>
          <w:spacing w:val="40"/>
        </w:rPr>
        <w:t xml:space="preserve"> </w:t>
      </w:r>
      <w:r>
        <w:t>tiež</w:t>
      </w:r>
      <w:r>
        <w:rPr>
          <w:spacing w:val="40"/>
        </w:rPr>
        <w:t xml:space="preserve"> </w:t>
      </w:r>
      <w:r>
        <w:t>právo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vylúčenie</w:t>
      </w:r>
      <w:r>
        <w:rPr>
          <w:spacing w:val="40"/>
        </w:rPr>
        <w:t xml:space="preserve"> </w:t>
      </w:r>
      <w:r>
        <w:t>súťažiaceho</w:t>
      </w:r>
      <w:r>
        <w:rPr>
          <w:spacing w:val="40"/>
        </w:rPr>
        <w:t xml:space="preserve"> </w:t>
      </w:r>
      <w:r>
        <w:t>(súťažiacim</w:t>
      </w:r>
      <w:r>
        <w:rPr>
          <w:spacing w:val="40"/>
        </w:rPr>
        <w:t xml:space="preserve"> </w:t>
      </w:r>
      <w:r>
        <w:t>sa v</w:t>
      </w:r>
      <w:r>
        <w:rPr>
          <w:spacing w:val="-1"/>
        </w:rPr>
        <w:t xml:space="preserve"> </w:t>
      </w:r>
      <w:r>
        <w:t>tomto odseku rozumie žiak) zo súťaž</w:t>
      </w:r>
      <w:r w:rsidR="008E36FA">
        <w:t>n</w:t>
      </w:r>
      <w:r>
        <w:t>e</w:t>
      </w:r>
      <w:r w:rsidR="008E36FA">
        <w:t>j verzie hry</w:t>
      </w:r>
      <w:r>
        <w:t xml:space="preserve"> a nepriznanie práva na výhru triede v</w:t>
      </w:r>
      <w:r>
        <w:rPr>
          <w:spacing w:val="-3"/>
        </w:rPr>
        <w:t xml:space="preserve"> </w:t>
      </w:r>
      <w:r>
        <w:t>prípade, ak súťažiaci</w:t>
      </w:r>
      <w:r>
        <w:rPr>
          <w:spacing w:val="80"/>
        </w:rPr>
        <w:t xml:space="preserve"> </w:t>
      </w:r>
      <w:r>
        <w:t>nesplnil</w:t>
      </w:r>
      <w:r>
        <w:rPr>
          <w:spacing w:val="80"/>
        </w:rPr>
        <w:t xml:space="preserve"> </w:t>
      </w:r>
      <w:r>
        <w:t>podmienky</w:t>
      </w:r>
      <w:r>
        <w:rPr>
          <w:spacing w:val="80"/>
        </w:rPr>
        <w:t xml:space="preserve"> </w:t>
      </w:r>
      <w:r>
        <w:t>súťaž</w:t>
      </w:r>
      <w:r w:rsidR="008E36FA">
        <w:t>n</w:t>
      </w:r>
      <w:r>
        <w:t>e</w:t>
      </w:r>
      <w:r w:rsidR="008E36FA">
        <w:t>j verzie hry</w:t>
      </w:r>
      <w:r w:rsidR="00D5536B">
        <w:t xml:space="preserve"> a/alebo </w:t>
      </w:r>
      <w:r>
        <w:t>súťažiaci</w:t>
      </w:r>
      <w:r>
        <w:rPr>
          <w:spacing w:val="80"/>
        </w:rPr>
        <w:t xml:space="preserve"> </w:t>
      </w:r>
      <w:r>
        <w:t>poruší</w:t>
      </w:r>
      <w:r>
        <w:rPr>
          <w:spacing w:val="80"/>
        </w:rPr>
        <w:t xml:space="preserve"> </w:t>
      </w:r>
      <w:r>
        <w:t>pravidlá</w:t>
      </w:r>
      <w:r>
        <w:rPr>
          <w:spacing w:val="80"/>
        </w:rPr>
        <w:t xml:space="preserve"> </w:t>
      </w:r>
      <w:r>
        <w:t>súťaž</w:t>
      </w:r>
      <w:r w:rsidR="008E36FA">
        <w:t>n</w:t>
      </w:r>
      <w:r>
        <w:t>e</w:t>
      </w:r>
      <w:r w:rsidR="008E36FA">
        <w:t>j verzie hry</w:t>
      </w:r>
      <w:r w:rsidR="00D5536B">
        <w:t xml:space="preserve"> a/alebo</w:t>
      </w:r>
      <w:r>
        <w:rPr>
          <w:spacing w:val="80"/>
        </w:rPr>
        <w:t xml:space="preserve"> </w:t>
      </w:r>
      <w:r>
        <w:t>súťažiaci</w:t>
      </w:r>
      <w:r>
        <w:rPr>
          <w:spacing w:val="80"/>
        </w:rPr>
        <w:t xml:space="preserve"> </w:t>
      </w:r>
      <w:r>
        <w:t>konal</w:t>
      </w:r>
      <w:r>
        <w:rPr>
          <w:spacing w:val="8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rozpore s</w:t>
      </w:r>
      <w:r>
        <w:rPr>
          <w:spacing w:val="-2"/>
        </w:rPr>
        <w:t xml:space="preserve"> </w:t>
      </w:r>
      <w:r>
        <w:t xml:space="preserve">dobrými mravmi </w:t>
      </w:r>
      <w:r w:rsidR="00D5536B">
        <w:t>a/</w:t>
      </w:r>
      <w:r>
        <w:t>alebo sa snažil vyhrať nekalým, resp. podvodným konaním. Organizátor</w:t>
      </w:r>
      <w:r>
        <w:rPr>
          <w:spacing w:val="40"/>
        </w:rPr>
        <w:t xml:space="preserve"> </w:t>
      </w:r>
      <w:r>
        <w:t>môže</w:t>
      </w:r>
      <w:r>
        <w:rPr>
          <w:spacing w:val="40"/>
        </w:rPr>
        <w:t xml:space="preserve"> </w:t>
      </w:r>
      <w:r>
        <w:t>tieto</w:t>
      </w:r>
      <w:r>
        <w:rPr>
          <w:spacing w:val="40"/>
        </w:rPr>
        <w:t xml:space="preserve"> </w:t>
      </w:r>
      <w:r>
        <w:t>práva</w:t>
      </w:r>
      <w:r>
        <w:rPr>
          <w:spacing w:val="40"/>
        </w:rPr>
        <w:t xml:space="preserve"> </w:t>
      </w:r>
      <w:r>
        <w:t>uplatniť</w:t>
      </w:r>
      <w:r>
        <w:rPr>
          <w:spacing w:val="40"/>
        </w:rPr>
        <w:t xml:space="preserve"> </w:t>
      </w:r>
      <w:r>
        <w:t>kedykoľvek</w:t>
      </w:r>
      <w:r>
        <w:rPr>
          <w:spacing w:val="40"/>
        </w:rPr>
        <w:t xml:space="preserve"> </w:t>
      </w:r>
      <w:r>
        <w:t>počas</w:t>
      </w:r>
      <w:r w:rsidR="008E36FA">
        <w:t xml:space="preserve"> trvania </w:t>
      </w:r>
      <w:r>
        <w:t>súťaž</w:t>
      </w:r>
      <w:r w:rsidR="008E36FA">
        <w:t>n</w:t>
      </w:r>
      <w:r>
        <w:t>e</w:t>
      </w:r>
      <w:r w:rsidR="008E36FA">
        <w:t>j verzie hry</w:t>
      </w:r>
      <w:r>
        <w:t>,</w:t>
      </w:r>
      <w:r>
        <w:rPr>
          <w:spacing w:val="40"/>
        </w:rPr>
        <w:t xml:space="preserve"> </w:t>
      </w:r>
      <w:r>
        <w:t>aj</w:t>
      </w:r>
      <w:r>
        <w:rPr>
          <w:spacing w:val="40"/>
        </w:rPr>
        <w:t xml:space="preserve"> </w:t>
      </w:r>
      <w:r>
        <w:t>po</w:t>
      </w:r>
      <w:r>
        <w:rPr>
          <w:spacing w:val="40"/>
        </w:rPr>
        <w:t xml:space="preserve"> </w:t>
      </w:r>
      <w:r w:rsidR="00516276">
        <w:rPr>
          <w:spacing w:val="40"/>
        </w:rPr>
        <w:t xml:space="preserve">jej </w:t>
      </w:r>
      <w:r>
        <w:t>ukončení.</w:t>
      </w:r>
      <w:r>
        <w:rPr>
          <w:spacing w:val="8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 xml:space="preserve">prípade vylúčenia súťažiaceho zo </w:t>
      </w:r>
      <w:r w:rsidR="00516276">
        <w:t xml:space="preserve">súťažnej verzie hry </w:t>
      </w:r>
      <w:r>
        <w:t>je organizátor oprávnený vylúčiť celú triedu, za ktorú</w:t>
      </w:r>
      <w:r>
        <w:rPr>
          <w:spacing w:val="73"/>
          <w:w w:val="150"/>
        </w:rPr>
        <w:t xml:space="preserve"> </w:t>
      </w:r>
      <w:r>
        <w:t>súťažiaci</w:t>
      </w:r>
      <w:r>
        <w:rPr>
          <w:spacing w:val="72"/>
          <w:w w:val="150"/>
        </w:rPr>
        <w:t xml:space="preserve"> </w:t>
      </w:r>
      <w:r>
        <w:t>súťažil.</w:t>
      </w:r>
      <w:r>
        <w:rPr>
          <w:spacing w:val="8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prípade</w:t>
      </w:r>
      <w:r>
        <w:rPr>
          <w:spacing w:val="73"/>
          <w:w w:val="150"/>
        </w:rPr>
        <w:t xml:space="preserve"> </w:t>
      </w:r>
      <w:r>
        <w:t>odobratia</w:t>
      </w:r>
      <w:r>
        <w:rPr>
          <w:spacing w:val="80"/>
        </w:rPr>
        <w:t xml:space="preserve"> </w:t>
      </w:r>
      <w:r>
        <w:t>výhry</w:t>
      </w:r>
      <w:r>
        <w:rPr>
          <w:spacing w:val="72"/>
          <w:w w:val="150"/>
        </w:rPr>
        <w:t xml:space="preserve"> </w:t>
      </w:r>
      <w:r>
        <w:t>výhercovi</w:t>
      </w:r>
      <w:r>
        <w:rPr>
          <w:spacing w:val="74"/>
          <w:w w:val="150"/>
        </w:rPr>
        <w:t xml:space="preserve"> </w:t>
      </w:r>
      <w:r>
        <w:t>či</w:t>
      </w:r>
      <w:r>
        <w:rPr>
          <w:spacing w:val="72"/>
          <w:w w:val="150"/>
        </w:rPr>
        <w:t xml:space="preserve"> </w:t>
      </w:r>
      <w:r>
        <w:t>vylúčenia</w:t>
      </w:r>
      <w:r>
        <w:rPr>
          <w:spacing w:val="72"/>
          <w:w w:val="150"/>
        </w:rPr>
        <w:t xml:space="preserve"> </w:t>
      </w:r>
      <w:r>
        <w:t>súťažiaceho z dôvodov</w:t>
      </w:r>
      <w:r>
        <w:rPr>
          <w:spacing w:val="40"/>
        </w:rPr>
        <w:t xml:space="preserve"> </w:t>
      </w:r>
      <w:r>
        <w:t>opísaných</w:t>
      </w:r>
      <w:r>
        <w:rPr>
          <w:spacing w:val="40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tomto</w:t>
      </w:r>
      <w:r>
        <w:rPr>
          <w:spacing w:val="40"/>
        </w:rPr>
        <w:t xml:space="preserve"> </w:t>
      </w:r>
      <w:r>
        <w:t>odseku,</w:t>
      </w:r>
      <w:r>
        <w:rPr>
          <w:spacing w:val="40"/>
        </w:rPr>
        <w:t xml:space="preserve"> </w:t>
      </w:r>
      <w:r>
        <w:t>organizátor</w:t>
      </w:r>
      <w:r>
        <w:rPr>
          <w:spacing w:val="40"/>
        </w:rPr>
        <w:t xml:space="preserve"> </w:t>
      </w:r>
      <w:r>
        <w:t>prehodnotí</w:t>
      </w:r>
      <w:r>
        <w:rPr>
          <w:spacing w:val="40"/>
        </w:rPr>
        <w:t xml:space="preserve"> </w:t>
      </w:r>
      <w:r>
        <w:t>nový</w:t>
      </w:r>
      <w:r>
        <w:rPr>
          <w:spacing w:val="40"/>
        </w:rPr>
        <w:t xml:space="preserve"> </w:t>
      </w:r>
      <w:r>
        <w:t>stav</w:t>
      </w:r>
      <w:r>
        <w:rPr>
          <w:spacing w:val="40"/>
        </w:rPr>
        <w:t xml:space="preserve"> </w:t>
      </w:r>
      <w:r>
        <w:t>výsledkov</w:t>
      </w:r>
      <w:r>
        <w:rPr>
          <w:spacing w:val="40"/>
        </w:rPr>
        <w:t xml:space="preserve"> </w:t>
      </w:r>
      <w:r>
        <w:t>súťaž</w:t>
      </w:r>
      <w:r w:rsidR="00516276">
        <w:t>n</w:t>
      </w:r>
      <w:r>
        <w:t>e</w:t>
      </w:r>
      <w:r w:rsidR="00516276">
        <w:t>j verzie hry</w:t>
      </w:r>
      <w:r>
        <w:t xml:space="preserve"> a zverejní aktualizovanú výsledkovú listinu na webovej stránke projektu</w:t>
      </w:r>
      <w:r w:rsidR="00D5536B">
        <w:t xml:space="preserve"> </w:t>
      </w:r>
      <w:r w:rsidR="00D5536B" w:rsidRPr="00D5536B">
        <w:t>www.mojafamilia.sk</w:t>
      </w:r>
      <w:r>
        <w:t>.</w:t>
      </w:r>
    </w:p>
    <w:p w14:paraId="2831ED44" w14:textId="77777777" w:rsidR="0046721C" w:rsidRDefault="0046721C">
      <w:pPr>
        <w:pStyle w:val="Zkladntext"/>
        <w:spacing w:before="7"/>
        <w:rPr>
          <w:sz w:val="27"/>
        </w:rPr>
      </w:pPr>
    </w:p>
    <w:p w14:paraId="1E681904" w14:textId="7772CD65" w:rsidR="0046721C" w:rsidRDefault="000C5EE6">
      <w:pPr>
        <w:spacing w:line="276" w:lineRule="auto"/>
        <w:ind w:left="118"/>
        <w:rPr>
          <w:b/>
          <w:sz w:val="24"/>
        </w:rPr>
      </w:pPr>
      <w:r>
        <w:rPr>
          <w:b/>
          <w:sz w:val="24"/>
        </w:rPr>
        <w:t>Tieto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pravidlá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sú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platné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počas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súťažnej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verzie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interaktívnej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hry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v školskom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 xml:space="preserve">roku </w:t>
      </w:r>
      <w:r>
        <w:rPr>
          <w:b/>
          <w:spacing w:val="-2"/>
          <w:sz w:val="24"/>
        </w:rPr>
        <w:t>202</w:t>
      </w:r>
      <w:r w:rsidR="00064A0D">
        <w:rPr>
          <w:b/>
          <w:spacing w:val="-2"/>
          <w:sz w:val="24"/>
        </w:rPr>
        <w:t>3</w:t>
      </w:r>
      <w:r>
        <w:rPr>
          <w:b/>
          <w:spacing w:val="-2"/>
          <w:sz w:val="24"/>
        </w:rPr>
        <w:t>/202</w:t>
      </w:r>
      <w:r w:rsidR="00064A0D">
        <w:rPr>
          <w:b/>
          <w:spacing w:val="-2"/>
          <w:sz w:val="24"/>
        </w:rPr>
        <w:t>4</w:t>
      </w:r>
      <w:r>
        <w:rPr>
          <w:b/>
          <w:spacing w:val="-2"/>
          <w:sz w:val="24"/>
        </w:rPr>
        <w:t>.</w:t>
      </w:r>
    </w:p>
    <w:sectPr w:rsidR="0046721C">
      <w:pgSz w:w="11900" w:h="16850"/>
      <w:pgMar w:top="1560" w:right="1300" w:bottom="500" w:left="1300" w:header="609" w:footer="3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A3C48" w14:textId="77777777" w:rsidR="00FE0BC8" w:rsidRDefault="00FE0BC8">
      <w:r>
        <w:separator/>
      </w:r>
    </w:p>
  </w:endnote>
  <w:endnote w:type="continuationSeparator" w:id="0">
    <w:p w14:paraId="42A96CE6" w14:textId="77777777" w:rsidR="00FE0BC8" w:rsidRDefault="00FE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3EFB" w14:textId="1D7A82E7" w:rsidR="0046721C" w:rsidRDefault="00285765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02FA6D6" wp14:editId="290770AE">
              <wp:simplePos x="0" y="0"/>
              <wp:positionH relativeFrom="page">
                <wp:posOffset>6543675</wp:posOffset>
              </wp:positionH>
              <wp:positionV relativeFrom="page">
                <wp:posOffset>10356215</wp:posOffset>
              </wp:positionV>
              <wp:extent cx="165100" cy="1943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053A9" w14:textId="77777777" w:rsidR="0046721C" w:rsidRDefault="000C5EE6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</w:rPr>
                            <w:t>1</w:t>
                          </w:r>
                          <w:r>
                            <w:rPr>
                              <w:rFonts w:asci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FA6D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5.25pt;margin-top:815.45pt;width:13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" filled="f" stroked="f">
              <v:textbox inset="0,0,0,0">
                <w:txbxContent>
                  <w:p w14:paraId="1F2053A9" w14:textId="77777777" w:rsidR="0046721C" w:rsidRDefault="000C5EE6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rPr>
                        <w:rFonts w:ascii="Times New Roman"/>
                      </w:rPr>
                      <w:fldChar w:fldCharType="separate"/>
                    </w:r>
                    <w:r>
                      <w:rPr>
                        <w:rFonts w:ascii="Times New Roman"/>
                      </w:rPr>
                      <w:t>1</w:t>
                    </w:r>
                    <w:r>
                      <w:rPr>
                        <w:rFonts w:ascii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2E254" w14:textId="77777777" w:rsidR="00FE0BC8" w:rsidRDefault="00FE0BC8">
      <w:r>
        <w:separator/>
      </w:r>
    </w:p>
  </w:footnote>
  <w:footnote w:type="continuationSeparator" w:id="0">
    <w:p w14:paraId="27E747EF" w14:textId="77777777" w:rsidR="00FE0BC8" w:rsidRDefault="00FE0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EDC6" w14:textId="77777777" w:rsidR="0046721C" w:rsidRDefault="000C5EE6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9950097" wp14:editId="54446DA8">
          <wp:simplePos x="0" y="0"/>
          <wp:positionH relativeFrom="page">
            <wp:posOffset>5216162</wp:posOffset>
          </wp:positionH>
          <wp:positionV relativeFrom="page">
            <wp:posOffset>386822</wp:posOffset>
          </wp:positionV>
          <wp:extent cx="1280885" cy="3266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0885" cy="326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D63BD"/>
    <w:multiLevelType w:val="hybridMultilevel"/>
    <w:tmpl w:val="44B672CA"/>
    <w:lvl w:ilvl="0" w:tplc="19E6DDB4">
      <w:start w:val="1"/>
      <w:numFmt w:val="decimal"/>
      <w:lvlText w:val="%1."/>
      <w:lvlJc w:val="left"/>
      <w:pPr>
        <w:ind w:left="118" w:hanging="2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EF88D6FE">
      <w:numFmt w:val="bullet"/>
      <w:lvlText w:val="•"/>
      <w:lvlJc w:val="left"/>
      <w:pPr>
        <w:ind w:left="1037" w:hanging="238"/>
      </w:pPr>
      <w:rPr>
        <w:rFonts w:hint="default"/>
        <w:lang w:val="sk-SK" w:eastAsia="en-US" w:bidi="ar-SA"/>
      </w:rPr>
    </w:lvl>
    <w:lvl w:ilvl="2" w:tplc="5F0E1768">
      <w:numFmt w:val="bullet"/>
      <w:lvlText w:val="•"/>
      <w:lvlJc w:val="left"/>
      <w:pPr>
        <w:ind w:left="1955" w:hanging="238"/>
      </w:pPr>
      <w:rPr>
        <w:rFonts w:hint="default"/>
        <w:lang w:val="sk-SK" w:eastAsia="en-US" w:bidi="ar-SA"/>
      </w:rPr>
    </w:lvl>
    <w:lvl w:ilvl="3" w:tplc="47BECB10">
      <w:numFmt w:val="bullet"/>
      <w:lvlText w:val="•"/>
      <w:lvlJc w:val="left"/>
      <w:pPr>
        <w:ind w:left="2873" w:hanging="238"/>
      </w:pPr>
      <w:rPr>
        <w:rFonts w:hint="default"/>
        <w:lang w:val="sk-SK" w:eastAsia="en-US" w:bidi="ar-SA"/>
      </w:rPr>
    </w:lvl>
    <w:lvl w:ilvl="4" w:tplc="C4D6D57C">
      <w:numFmt w:val="bullet"/>
      <w:lvlText w:val="•"/>
      <w:lvlJc w:val="left"/>
      <w:pPr>
        <w:ind w:left="3791" w:hanging="238"/>
      </w:pPr>
      <w:rPr>
        <w:rFonts w:hint="default"/>
        <w:lang w:val="sk-SK" w:eastAsia="en-US" w:bidi="ar-SA"/>
      </w:rPr>
    </w:lvl>
    <w:lvl w:ilvl="5" w:tplc="999A31EC">
      <w:numFmt w:val="bullet"/>
      <w:lvlText w:val="•"/>
      <w:lvlJc w:val="left"/>
      <w:pPr>
        <w:ind w:left="4709" w:hanging="238"/>
      </w:pPr>
      <w:rPr>
        <w:rFonts w:hint="default"/>
        <w:lang w:val="sk-SK" w:eastAsia="en-US" w:bidi="ar-SA"/>
      </w:rPr>
    </w:lvl>
    <w:lvl w:ilvl="6" w:tplc="BB4A8660">
      <w:numFmt w:val="bullet"/>
      <w:lvlText w:val="•"/>
      <w:lvlJc w:val="left"/>
      <w:pPr>
        <w:ind w:left="5627" w:hanging="238"/>
      </w:pPr>
      <w:rPr>
        <w:rFonts w:hint="default"/>
        <w:lang w:val="sk-SK" w:eastAsia="en-US" w:bidi="ar-SA"/>
      </w:rPr>
    </w:lvl>
    <w:lvl w:ilvl="7" w:tplc="7FCAE416">
      <w:numFmt w:val="bullet"/>
      <w:lvlText w:val="•"/>
      <w:lvlJc w:val="left"/>
      <w:pPr>
        <w:ind w:left="6545" w:hanging="238"/>
      </w:pPr>
      <w:rPr>
        <w:rFonts w:hint="default"/>
        <w:lang w:val="sk-SK" w:eastAsia="en-US" w:bidi="ar-SA"/>
      </w:rPr>
    </w:lvl>
    <w:lvl w:ilvl="8" w:tplc="DB20DBBE">
      <w:numFmt w:val="bullet"/>
      <w:lvlText w:val="•"/>
      <w:lvlJc w:val="left"/>
      <w:pPr>
        <w:ind w:left="7463" w:hanging="238"/>
      </w:pPr>
      <w:rPr>
        <w:rFonts w:hint="default"/>
        <w:lang w:val="sk-SK" w:eastAsia="en-US" w:bidi="ar-SA"/>
      </w:rPr>
    </w:lvl>
  </w:abstractNum>
  <w:abstractNum w:abstractNumId="1" w15:restartNumberingAfterBreak="0">
    <w:nsid w:val="74C865D8"/>
    <w:multiLevelType w:val="hybridMultilevel"/>
    <w:tmpl w:val="A9E06404"/>
    <w:lvl w:ilvl="0" w:tplc="7298960C">
      <w:numFmt w:val="bullet"/>
      <w:lvlText w:val="o"/>
      <w:lvlJc w:val="left"/>
      <w:pPr>
        <w:ind w:left="402" w:hanging="28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B3A2C9A8">
      <w:numFmt w:val="bullet"/>
      <w:lvlText w:val="•"/>
      <w:lvlJc w:val="left"/>
      <w:pPr>
        <w:ind w:left="1289" w:hanging="284"/>
      </w:pPr>
      <w:rPr>
        <w:rFonts w:hint="default"/>
        <w:lang w:val="sk-SK" w:eastAsia="en-US" w:bidi="ar-SA"/>
      </w:rPr>
    </w:lvl>
    <w:lvl w:ilvl="2" w:tplc="DD28CC44">
      <w:numFmt w:val="bullet"/>
      <w:lvlText w:val="•"/>
      <w:lvlJc w:val="left"/>
      <w:pPr>
        <w:ind w:left="2179" w:hanging="284"/>
      </w:pPr>
      <w:rPr>
        <w:rFonts w:hint="default"/>
        <w:lang w:val="sk-SK" w:eastAsia="en-US" w:bidi="ar-SA"/>
      </w:rPr>
    </w:lvl>
    <w:lvl w:ilvl="3" w:tplc="022826B0">
      <w:numFmt w:val="bullet"/>
      <w:lvlText w:val="•"/>
      <w:lvlJc w:val="left"/>
      <w:pPr>
        <w:ind w:left="3069" w:hanging="284"/>
      </w:pPr>
      <w:rPr>
        <w:rFonts w:hint="default"/>
        <w:lang w:val="sk-SK" w:eastAsia="en-US" w:bidi="ar-SA"/>
      </w:rPr>
    </w:lvl>
    <w:lvl w:ilvl="4" w:tplc="A9406554">
      <w:numFmt w:val="bullet"/>
      <w:lvlText w:val="•"/>
      <w:lvlJc w:val="left"/>
      <w:pPr>
        <w:ind w:left="3959" w:hanging="284"/>
      </w:pPr>
      <w:rPr>
        <w:rFonts w:hint="default"/>
        <w:lang w:val="sk-SK" w:eastAsia="en-US" w:bidi="ar-SA"/>
      </w:rPr>
    </w:lvl>
    <w:lvl w:ilvl="5" w:tplc="B0E6EC72">
      <w:numFmt w:val="bullet"/>
      <w:lvlText w:val="•"/>
      <w:lvlJc w:val="left"/>
      <w:pPr>
        <w:ind w:left="4849" w:hanging="284"/>
      </w:pPr>
      <w:rPr>
        <w:rFonts w:hint="default"/>
        <w:lang w:val="sk-SK" w:eastAsia="en-US" w:bidi="ar-SA"/>
      </w:rPr>
    </w:lvl>
    <w:lvl w:ilvl="6" w:tplc="7D0EE2D6">
      <w:numFmt w:val="bullet"/>
      <w:lvlText w:val="•"/>
      <w:lvlJc w:val="left"/>
      <w:pPr>
        <w:ind w:left="5739" w:hanging="284"/>
      </w:pPr>
      <w:rPr>
        <w:rFonts w:hint="default"/>
        <w:lang w:val="sk-SK" w:eastAsia="en-US" w:bidi="ar-SA"/>
      </w:rPr>
    </w:lvl>
    <w:lvl w:ilvl="7" w:tplc="A91ABE06">
      <w:numFmt w:val="bullet"/>
      <w:lvlText w:val="•"/>
      <w:lvlJc w:val="left"/>
      <w:pPr>
        <w:ind w:left="6629" w:hanging="284"/>
      </w:pPr>
      <w:rPr>
        <w:rFonts w:hint="default"/>
        <w:lang w:val="sk-SK" w:eastAsia="en-US" w:bidi="ar-SA"/>
      </w:rPr>
    </w:lvl>
    <w:lvl w:ilvl="8" w:tplc="72FE1ED8">
      <w:numFmt w:val="bullet"/>
      <w:lvlText w:val="•"/>
      <w:lvlJc w:val="left"/>
      <w:pPr>
        <w:ind w:left="7519" w:hanging="284"/>
      </w:pPr>
      <w:rPr>
        <w:rFonts w:hint="default"/>
        <w:lang w:val="sk-SK" w:eastAsia="en-US" w:bidi="ar-SA"/>
      </w:rPr>
    </w:lvl>
  </w:abstractNum>
  <w:num w:numId="1" w16cid:durableId="586768924">
    <w:abstractNumId w:val="0"/>
  </w:num>
  <w:num w:numId="2" w16cid:durableId="558177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1C"/>
    <w:rsid w:val="00064A0D"/>
    <w:rsid w:val="00072571"/>
    <w:rsid w:val="000C5EE6"/>
    <w:rsid w:val="000D36FC"/>
    <w:rsid w:val="00127B71"/>
    <w:rsid w:val="00166B72"/>
    <w:rsid w:val="00224EDF"/>
    <w:rsid w:val="00285765"/>
    <w:rsid w:val="003C52F6"/>
    <w:rsid w:val="0046721C"/>
    <w:rsid w:val="004B5A08"/>
    <w:rsid w:val="00516276"/>
    <w:rsid w:val="00554EB3"/>
    <w:rsid w:val="00554FBA"/>
    <w:rsid w:val="006511EA"/>
    <w:rsid w:val="008343B2"/>
    <w:rsid w:val="008B5DF4"/>
    <w:rsid w:val="008B7788"/>
    <w:rsid w:val="008E36FA"/>
    <w:rsid w:val="009C0F1D"/>
    <w:rsid w:val="00A62A68"/>
    <w:rsid w:val="00A86C0D"/>
    <w:rsid w:val="00B9087A"/>
    <w:rsid w:val="00C41CEA"/>
    <w:rsid w:val="00D5536B"/>
    <w:rsid w:val="00E200BC"/>
    <w:rsid w:val="00E25876"/>
    <w:rsid w:val="00EF763D"/>
    <w:rsid w:val="00F64769"/>
    <w:rsid w:val="00F830C2"/>
    <w:rsid w:val="00FE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308C0"/>
  <w15:docId w15:val="{B220B9B3-4ACA-4A76-8B9E-00F48A6C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9"/>
    <w:qFormat/>
    <w:pPr>
      <w:ind w:left="118"/>
      <w:jc w:val="both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45"/>
      <w:ind w:left="118"/>
    </w:pPr>
    <w:rPr>
      <w:b/>
      <w:bCs/>
      <w:sz w:val="36"/>
      <w:szCs w:val="36"/>
    </w:rPr>
  </w:style>
  <w:style w:type="paragraph" w:styleId="Odsekzoznamu">
    <w:name w:val="List Paragraph"/>
    <w:basedOn w:val="Normlny"/>
    <w:uiPriority w:val="1"/>
    <w:qFormat/>
    <w:pPr>
      <w:ind w:left="118" w:hanging="285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E200B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200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200BC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200B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200BC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Revzia">
    <w:name w:val="Revision"/>
    <w:hidden/>
    <w:uiPriority w:val="99"/>
    <w:semiHidden/>
    <w:rsid w:val="00F830C2"/>
    <w:pPr>
      <w:widowControl/>
      <w:autoSpaceDE/>
      <w:autoSpaceDN/>
    </w:pPr>
    <w:rPr>
      <w:rFonts w:ascii="Calibri" w:eastAsia="Calibri" w:hAnsi="Calibri" w:cs="Calibri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afamilia.sk/" TargetMode="External"/><Relationship Id="rId13" Type="http://schemas.openxmlformats.org/officeDocument/2006/relationships/hyperlink" Target="http://www.mojafamilia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jafamilia.sk/" TargetMode="External"/><Relationship Id="rId12" Type="http://schemas.openxmlformats.org/officeDocument/2006/relationships/hyperlink" Target="http://www.mojafamilia.s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jafamilia.sk/" TargetMode="External"/><Relationship Id="rId14" Type="http://schemas.openxmlformats.org/officeDocument/2006/relationships/hyperlink" Target="http://www.mojafamilia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1052</Words>
  <Characters>5999</Characters>
  <Application>Microsoft Office Word</Application>
  <DocSecurity>4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OVB Allfinanz Slovensko a. s.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mikulickova</dc:creator>
  <cp:lastModifiedBy>Mgr. Bc. Nora Čechmánková PhD.</cp:lastModifiedBy>
  <cp:revision>2</cp:revision>
  <dcterms:created xsi:type="dcterms:W3CDTF">2024-02-27T10:21:00Z</dcterms:created>
  <dcterms:modified xsi:type="dcterms:W3CDTF">2024-02-27T10:21:00Z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2023-02-17T00:00:00Z</vt:filetime>
  </property>
  <property fmtid="{D5CDD505-2E9C-101B-9397-08002B2CF9AE}" pid="5" name="Producer">
    <vt:lpwstr>Microsoft® Word pre Microsoft 365</vt:lpwstr>
  </property>
</Properties>
</file>